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9C" w:rsidRPr="00CC489C" w:rsidRDefault="00876239" w:rsidP="00CC489C">
      <w:pPr>
        <w:tabs>
          <w:tab w:val="left" w:pos="6071"/>
        </w:tabs>
        <w:rPr>
          <w:rFonts w:cs="2  Titr"/>
          <w:sz w:val="28"/>
          <w:szCs w:val="28"/>
        </w:rPr>
      </w:pPr>
      <w:r w:rsidRPr="00876239">
        <w:rPr>
          <w:noProof/>
        </w:rPr>
        <w:pict>
          <v:rect id="Rectangle 5" o:spid="_x0000_s1026" style="position:absolute;left:0;text-align:left;margin-left:87.75pt;margin-top:10.7pt;width:275.25pt;height:4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" fillcolor="white [3201]" strokecolor="black [3213]" strokeweight="1pt">
            <v:textbox style="mso-next-textbox:#Rectangle 5">
              <w:txbxContent>
                <w:p w:rsidR="00CC489C" w:rsidRPr="00AD5D8B" w:rsidRDefault="00CC489C" w:rsidP="00CC489C">
                  <w:pPr>
                    <w:jc w:val="center"/>
                    <w:rPr>
                      <w:rFonts w:cs="B Titr"/>
                      <w:sz w:val="26"/>
                      <w:szCs w:val="26"/>
                    </w:rPr>
                  </w:pPr>
                  <w:r w:rsidRPr="00AD5D8B">
                    <w:rPr>
                      <w:rFonts w:cs="B Titr" w:hint="cs"/>
                      <w:sz w:val="26"/>
                      <w:szCs w:val="26"/>
                      <w:rtl/>
                    </w:rPr>
                    <w:t>راهنمای کسب امتیاز دانش پژوهی آموزشی</w:t>
                  </w:r>
                </w:p>
              </w:txbxContent>
            </v:textbox>
          </v:rect>
        </w:pict>
      </w:r>
    </w:p>
    <w:p w:rsidR="00CC489C" w:rsidRDefault="00CC489C" w:rsidP="00CC489C">
      <w:pPr>
        <w:tabs>
          <w:tab w:val="left" w:pos="6071"/>
        </w:tabs>
        <w:rPr>
          <w:rFonts w:hint="cs"/>
          <w:rtl/>
        </w:rPr>
      </w:pPr>
    </w:p>
    <w:p w:rsidR="00CC489C" w:rsidRPr="00CC489C" w:rsidRDefault="00876239" w:rsidP="00CC489C">
      <w:pPr>
        <w:rPr>
          <w:rtl/>
        </w:rPr>
      </w:pPr>
      <w:r>
        <w:rPr>
          <w:noProof/>
          <w:rtl/>
        </w:rPr>
        <w:pict>
          <v:roundrect id="Rounded Rectangle 7" o:spid="_x0000_s1027" style="position:absolute;left:0;text-align:left;margin-left:181.5pt;margin-top:11.65pt;width:93.75pt;height:46.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" fillcolor="#fbcaa2 [1625]" strokecolor="#f68c36 [3049]">
            <v:fill color2="#fdefe3 [505]" rotate="t" angle="180" colors="0 #ffbe86;0 #ffd0aa;1 #ffebdb" focus="100%" type="gradient"/>
            <v:shadow on="t" color="black" opacity="24903f" origin=",.5" offset="0,.55556mm"/>
            <v:textbox>
              <w:txbxContent>
                <w:p w:rsidR="00FB16DC" w:rsidRPr="000E0A3A" w:rsidRDefault="00FB16DC" w:rsidP="00FB16DC">
                  <w:pPr>
                    <w:jc w:val="center"/>
                    <w:rPr>
                      <w:rFonts w:cs="B Nazanin"/>
                      <w:sz w:val="18"/>
                      <w:szCs w:val="18"/>
                    </w:rPr>
                  </w:pPr>
                  <w:r w:rsidRPr="000E0A3A">
                    <w:rPr>
                      <w:rFonts w:cs="B Nazanin" w:hint="cs"/>
                      <w:sz w:val="18"/>
                      <w:szCs w:val="18"/>
                      <w:rtl/>
                    </w:rPr>
                    <w:t>ایده دانش پژوهی به اجرا در آمده است</w:t>
                  </w:r>
                </w:p>
              </w:txbxContent>
            </v:textbox>
          </v:roundrect>
        </w:pict>
      </w:r>
    </w:p>
    <w:p w:rsidR="00CC489C" w:rsidRPr="00CC489C" w:rsidRDefault="00CC489C" w:rsidP="00CC489C">
      <w:pPr>
        <w:rPr>
          <w:rtl/>
        </w:rPr>
      </w:pPr>
    </w:p>
    <w:p w:rsidR="00CC489C" w:rsidRPr="00CC489C" w:rsidRDefault="00876239" w:rsidP="00CC489C">
      <w:pPr>
        <w:rPr>
          <w:rtl/>
        </w:rPr>
      </w:pPr>
      <w:r>
        <w:rPr>
          <w:noProof/>
          <w:rtl/>
        </w:rPr>
        <w:pict>
          <v:line id="Straight Connector 1" o:spid="_x0000_s1056" style="position:absolute;left:0;text-align:left;z-index:251687936;visibility:visible;mso-width-relative:margin;mso-height-relative:margin" from="231pt,9.05pt" to="231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" strokecolor="#4579b8 [3044]" strokeweight="2pt"/>
        </w:pict>
      </w:r>
    </w:p>
    <w:p w:rsidR="00CC489C" w:rsidRPr="00CC489C" w:rsidRDefault="00876239" w:rsidP="00FB16DC">
      <w:pPr>
        <w:tabs>
          <w:tab w:val="left" w:pos="2591"/>
        </w:tabs>
        <w:rPr>
          <w:rtl/>
        </w:rPr>
      </w:pPr>
      <w:r>
        <w:rPr>
          <w:noProof/>
          <w:rtl/>
        </w:rPr>
        <w:pict>
          <v:roundrect id="Rounded Rectangle 8" o:spid="_x0000_s1028" style="position:absolute;left:0;text-align:left;margin-left:185.25pt;margin-top:7pt;width:93.75pt;height:46.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" fillcolor="#ffbe86" strokecolor="#f69240">
            <v:fill color2="#ffebdb" rotate="t" angle="180" colors="0 #ffbe86;0 #ffd0aa;1 #ffebdb" focus="100%" type="gradient"/>
            <v:shadow on="t" color="black" opacity="24903f" origin=",.5" offset="0,.55556mm"/>
            <v:textbox>
              <w:txbxContent>
                <w:p w:rsidR="00FB16DC" w:rsidRPr="00CA675A" w:rsidRDefault="00CA675A" w:rsidP="00FB16DC">
                  <w:pPr>
                    <w:jc w:val="center"/>
                    <w:rPr>
                      <w:rFonts w:cs="B Nazanin"/>
                      <w:sz w:val="20"/>
                      <w:szCs w:val="20"/>
                    </w:rPr>
                  </w:pPr>
                  <w:r w:rsidRPr="000E0A3A">
                    <w:rPr>
                      <w:rFonts w:cs="B Nazanin" w:hint="cs"/>
                      <w:sz w:val="18"/>
                      <w:szCs w:val="18"/>
                      <w:rtl/>
                    </w:rPr>
                    <w:t>تکمیل فرم ارائه مستندات دانش پژوهی</w:t>
                  </w:r>
                </w:p>
              </w:txbxContent>
            </v:textbox>
          </v:roundrect>
        </w:pict>
      </w:r>
      <w:r w:rsidR="00FB16DC">
        <w:rPr>
          <w:rtl/>
        </w:rPr>
        <w:tab/>
      </w:r>
    </w:p>
    <w:p w:rsidR="00CC489C" w:rsidRPr="00CC489C" w:rsidRDefault="00CC489C" w:rsidP="00CC489C">
      <w:pPr>
        <w:rPr>
          <w:rtl/>
        </w:rPr>
      </w:pPr>
    </w:p>
    <w:p w:rsidR="00CC489C" w:rsidRDefault="00876239" w:rsidP="00CC489C">
      <w:pPr>
        <w:rPr>
          <w:rtl/>
        </w:rPr>
      </w:pPr>
      <w:r>
        <w:rPr>
          <w:noProof/>
          <w:rtl/>
        </w:rPr>
        <w:pict>
          <v:line id="Straight Connector 29" o:spid="_x0000_s1055" style="position:absolute;left:0;text-align:left;z-index:251705344;visibility:visible;mso-width-relative:margin;mso-height-relative:margin" from="366.75pt,11.15pt" to="366.7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" strokecolor="#4a7ebb" strokeweight="2pt"/>
        </w:pict>
      </w:r>
      <w:r>
        <w:rPr>
          <w:noProof/>
          <w:rtl/>
        </w:rPr>
        <w:pict>
          <v:line id="Straight Connector 28" o:spid="_x0000_s1054" style="position:absolute;left:0;text-align:left;z-index:251703296;visibility:visible;mso-width-relative:margin;mso-height-relative:margin" from="93.75pt,11.15pt" to="93.7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" strokecolor="#4a7ebb" strokeweight="2pt"/>
        </w:pict>
      </w:r>
      <w:r>
        <w:rPr>
          <w:noProof/>
          <w:rtl/>
        </w:rPr>
        <w:pict>
          <v:line id="Straight Connector 27" o:spid="_x0000_s1053" style="position:absolute;left:0;text-align:left;z-index:251701248;visibility:visible;mso-width-relative:margin;mso-height-relative:margin" from="93.75pt,11.15pt" to="366.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" strokecolor="#4579b8 [3044]" strokeweight="2pt"/>
        </w:pict>
      </w:r>
      <w:r>
        <w:rPr>
          <w:noProof/>
          <w:rtl/>
        </w:rPr>
        <w:pict>
          <v:line id="Straight Connector 2" o:spid="_x0000_s1052" style="position:absolute;left:0;text-align:left;z-index:251689984;visibility:visible;mso-width-relative:margin;mso-height-relative:margin" from="231pt,4.4pt" to="231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" strokecolor="#4a7ebb" strokeweight="2pt"/>
        </w:pict>
      </w:r>
    </w:p>
    <w:p w:rsidR="00E3372E" w:rsidRDefault="00876239" w:rsidP="006579A8">
      <w:pPr>
        <w:tabs>
          <w:tab w:val="left" w:pos="3371"/>
        </w:tabs>
        <w:rPr>
          <w:rtl/>
        </w:rPr>
      </w:pPr>
      <w:r>
        <w:rPr>
          <w:noProof/>
          <w:rtl/>
        </w:rPr>
        <w:pict>
          <v:roundrect id="Rounded Rectangle 11" o:spid="_x0000_s1029" style="position:absolute;left:0;text-align:left;margin-left:46.45pt;margin-top:3.1pt;width:98.25pt;height:49.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" fillcolor="#ffbe86" strokecolor="#f69240">
            <v:fill color2="#ffebdb" rotate="t" angle="180" colors="0 #ffbe86;0 #ffd0aa;1 #ffebdb" focus="100%" type="gradient"/>
            <v:shadow on="t" color="black" opacity="24903f" origin=",.5" offset="0,.55556mm"/>
            <v:textbox>
              <w:txbxContent>
                <w:p w:rsidR="00FB16DC" w:rsidRPr="000E0A3A" w:rsidRDefault="000E0A3A" w:rsidP="00FB16DC">
                  <w:pPr>
                    <w:jc w:val="center"/>
                    <w:rPr>
                      <w:rFonts w:cs="B Nazanin"/>
                      <w:sz w:val="20"/>
                      <w:szCs w:val="20"/>
                    </w:rPr>
                  </w:pPr>
                  <w:r w:rsidRPr="000E0A3A">
                    <w:rPr>
                      <w:rFonts w:cs="B Nazanin" w:hint="cs"/>
                      <w:sz w:val="18"/>
                      <w:szCs w:val="18"/>
                      <w:rtl/>
                    </w:rPr>
                    <w:t>ایده کامل است/فرم صحیح تکمیل نشده است</w:t>
                  </w:r>
                </w:p>
              </w:txbxContent>
            </v:textbox>
          </v:roundrect>
        </w:pict>
      </w:r>
      <w:r>
        <w:rPr>
          <w:noProof/>
          <w:rtl/>
        </w:rPr>
        <w:pict>
          <v:roundrect id="Rounded Rectangle 9" o:spid="_x0000_s1030" style="position:absolute;left:0;text-align:left;margin-left:181.5pt;margin-top:3.1pt;width:97.5pt;height:45.7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" fillcolor="#ffbe86" strokecolor="#f69240">
            <v:fill color2="#ffebdb" rotate="t" angle="180" colors="0 #ffbe86;0 #ffd0aa;1 #ffebdb" focus="100%" type="gradient"/>
            <v:shadow on="t" color="black" opacity="24903f" origin=",.5" offset="0,.55556mm"/>
            <v:textbox>
              <w:txbxContent>
                <w:p w:rsidR="00FB16DC" w:rsidRPr="000E0A3A" w:rsidRDefault="000E0A3A" w:rsidP="00FB16DC">
                  <w:pPr>
                    <w:jc w:val="center"/>
                    <w:rPr>
                      <w:rFonts w:cs="B Nazanin"/>
                      <w:sz w:val="18"/>
                      <w:szCs w:val="18"/>
                    </w:rPr>
                  </w:pPr>
                  <w:r w:rsidRPr="000E0A3A">
                    <w:rPr>
                      <w:rFonts w:cs="B Nazanin" w:hint="cs"/>
                      <w:sz w:val="18"/>
                      <w:szCs w:val="18"/>
                      <w:rtl/>
                    </w:rPr>
                    <w:t>ایده کامل نیست</w:t>
                  </w:r>
                </w:p>
              </w:txbxContent>
            </v:textbox>
          </v:roundrect>
        </w:pict>
      </w:r>
      <w:r>
        <w:rPr>
          <w:noProof/>
          <w:rtl/>
        </w:rPr>
        <w:pict>
          <v:roundrect id="Rounded Rectangle 10" o:spid="_x0000_s1031" style="position:absolute;left:0;text-align:left;margin-left:309.75pt;margin-top:5.35pt;width:94.5pt;height:45.7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" fillcolor="#ffbe86" strokecolor="#f69240">
            <v:fill color2="#ffebdb" rotate="t" angle="180" colors="0 #ffbe86;0 #ffd0aa;1 #ffebdb" focus="100%" type="gradient"/>
            <v:shadow on="t" color="black" opacity="24903f" origin=",.5" offset="0,.55556mm"/>
            <v:textbox>
              <w:txbxContent>
                <w:p w:rsidR="00FB16DC" w:rsidRPr="000E0A3A" w:rsidRDefault="00FB16DC" w:rsidP="000E0A3A">
                  <w:pPr>
                    <w:jc w:val="center"/>
                    <w:rPr>
                      <w:rFonts w:cs="B Nazanin"/>
                      <w:sz w:val="20"/>
                      <w:szCs w:val="20"/>
                    </w:rPr>
                  </w:pPr>
                  <w:r w:rsidRPr="000E0A3A">
                    <w:rPr>
                      <w:rFonts w:cs="B Nazanin" w:hint="cs"/>
                      <w:sz w:val="18"/>
                      <w:szCs w:val="18"/>
                      <w:rtl/>
                    </w:rPr>
                    <w:t xml:space="preserve">ایده </w:t>
                  </w:r>
                  <w:r w:rsidR="000E0A3A" w:rsidRPr="000E0A3A">
                    <w:rPr>
                      <w:rFonts w:cs="B Nazanin" w:hint="cs"/>
                      <w:sz w:val="18"/>
                      <w:szCs w:val="18"/>
                      <w:rtl/>
                    </w:rPr>
                    <w:t>کامل است/فرم صحیح تکمیل شده است</w:t>
                  </w:r>
                </w:p>
              </w:txbxContent>
            </v:textbox>
          </v:roundrect>
        </w:pict>
      </w:r>
      <w:r w:rsidR="00CC489C">
        <w:rPr>
          <w:rtl/>
        </w:rPr>
        <w:tab/>
      </w:r>
    </w:p>
    <w:p w:rsidR="00E3372E" w:rsidRPr="00E3372E" w:rsidRDefault="00E3372E" w:rsidP="00E3372E">
      <w:pPr>
        <w:rPr>
          <w:rtl/>
        </w:rPr>
      </w:pPr>
    </w:p>
    <w:p w:rsidR="00E3372E" w:rsidRPr="00E3372E" w:rsidRDefault="00876239" w:rsidP="00E3372E">
      <w:pPr>
        <w:rPr>
          <w:rtl/>
        </w:rPr>
      </w:pPr>
      <w:r>
        <w:rPr>
          <w:noProof/>
          <w:rtl/>
        </w:rPr>
        <w:pict>
          <v:line id="Straight Connector 30" o:spid="_x0000_s1051" style="position:absolute;left:0;text-align:left;z-index:251707392;visibility:visible;mso-width-relative:margin;mso-height-relative:margin" from="366.75pt,3.5pt" to="366.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" strokecolor="#4a7ebb" strokeweight="2pt"/>
        </w:pict>
      </w:r>
      <w:r>
        <w:rPr>
          <w:noProof/>
          <w:rtl/>
        </w:rPr>
        <w:pict>
          <v:line id="Straight Connector 14" o:spid="_x0000_s1050" style="position:absolute;left:0;text-align:left;z-index:251696128;visibility:visible;mso-width-relative:margin;mso-height-relative:margin" from="93.75pt,3.5pt" to="93.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" strokecolor="#4a7ebb" strokeweight="2pt"/>
        </w:pict>
      </w:r>
      <w:r>
        <w:rPr>
          <w:noProof/>
          <w:rtl/>
        </w:rPr>
        <w:pict>
          <v:line id="Straight Connector 4" o:spid="_x0000_s1049" style="position:absolute;left:0;text-align:left;z-index:251692032;visibility:visible;mso-width-relative:margin;mso-height-relative:margin" from="231pt,2pt" to="23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" strokecolor="#4a7ebb" strokeweight="2pt"/>
        </w:pict>
      </w:r>
      <w:r>
        <w:rPr>
          <w:noProof/>
          <w:rtl/>
        </w:rPr>
        <w:pict>
          <v:roundrect id="Rounded Rectangle 12" o:spid="_x0000_s1032" style="position:absolute;left:0;text-align:left;margin-left:181.5pt;margin-top:23pt;width:97.5pt;height:51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" fillcolor="#ffbe86" strokecolor="#f69240">
            <v:fill color2="#ffebdb" rotate="t" angle="180" colors="0 #ffbe86;0 #ffd0aa;1 #ffebdb" focus="100%" type="gradient"/>
            <v:shadow on="t" color="black" opacity="24903f" origin=",.5" offset="0,.55556mm"/>
            <v:textbox>
              <w:txbxContent>
                <w:p w:rsidR="00FB16DC" w:rsidRPr="000E0A3A" w:rsidRDefault="000E0A3A" w:rsidP="00FB16DC">
                  <w:pPr>
                    <w:jc w:val="center"/>
                    <w:rPr>
                      <w:rFonts w:cs="B Nazanin"/>
                      <w:sz w:val="18"/>
                      <w:szCs w:val="18"/>
                    </w:rPr>
                  </w:pPr>
                  <w:r w:rsidRPr="000E0A3A">
                    <w:rPr>
                      <w:rFonts w:cs="B Nazanin" w:hint="cs"/>
                      <w:sz w:val="18"/>
                      <w:szCs w:val="18"/>
                      <w:rtl/>
                    </w:rPr>
                    <w:t>مشاوره جهت تصحیح و رفع مشکلات نوآوری آموزشی</w:t>
                  </w:r>
                </w:p>
              </w:txbxContent>
            </v:textbox>
          </v:roundrect>
        </w:pict>
      </w:r>
    </w:p>
    <w:p w:rsidR="00E3372E" w:rsidRPr="00E3372E" w:rsidRDefault="00876239" w:rsidP="00E3372E">
      <w:pPr>
        <w:rPr>
          <w:rtl/>
        </w:rPr>
      </w:pPr>
      <w:r>
        <w:rPr>
          <w:noProof/>
          <w:rtl/>
        </w:rPr>
        <w:pict>
          <v:roundrect id="Rounded Rectangle 13" o:spid="_x0000_s1033" style="position:absolute;left:0;text-align:left;margin-left:44.25pt;margin-top:1.45pt;width:98.25pt;height:48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" fillcolor="#ffbe86" strokecolor="#f69240">
            <v:fill color2="#ffebdb" rotate="t" angle="180" colors="0 #ffbe86;0 #ffd0aa;1 #ffebdb" focus="100%" type="gradient"/>
            <v:shadow on="t" color="black" opacity="24903f" origin=",.5" offset="0,.55556mm"/>
            <v:textbox>
              <w:txbxContent>
                <w:p w:rsidR="00FB16DC" w:rsidRPr="007D3F36" w:rsidRDefault="007D3F36" w:rsidP="00FB16DC">
                  <w:pPr>
                    <w:jc w:val="center"/>
                    <w:rPr>
                      <w:rFonts w:cs="B Nazanin"/>
                      <w:sz w:val="18"/>
                      <w:szCs w:val="18"/>
                    </w:rPr>
                  </w:pPr>
                  <w:r w:rsidRPr="007D3F36">
                    <w:rPr>
                      <w:rFonts w:cs="B Nazanin" w:hint="cs"/>
                      <w:sz w:val="18"/>
                      <w:szCs w:val="18"/>
                      <w:rtl/>
                    </w:rPr>
                    <w:t>مشاوره/ آموزش تکمیل فرم ارائه مستندات دانش پژوهی</w:t>
                  </w:r>
                </w:p>
              </w:txbxContent>
            </v:textbox>
          </v:roundrect>
        </w:pict>
      </w:r>
    </w:p>
    <w:p w:rsidR="00E3372E" w:rsidRPr="00E3372E" w:rsidRDefault="00876239" w:rsidP="00E3372E">
      <w:pPr>
        <w:rPr>
          <w:rtl/>
        </w:rPr>
      </w:pPr>
      <w:r>
        <w:rPr>
          <w:noProof/>
          <w:rt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2" o:spid="_x0000_s1048" type="#_x0000_t34" style="position:absolute;left:0;text-align:left;margin-left:142.5pt;margin-top:9.9pt;width:42.75pt;height:39.75pt;rotation:180;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" strokecolor="#4579b8 [3044]" strokeweight="2pt">
            <v:stroke endarrow="open"/>
          </v:shape>
        </w:pict>
      </w:r>
    </w:p>
    <w:p w:rsidR="00E3372E" w:rsidRPr="00E3372E" w:rsidRDefault="00876239" w:rsidP="00E3372E">
      <w:pPr>
        <w:rPr>
          <w:rtl/>
        </w:rPr>
      </w:pPr>
      <w:r>
        <w:rPr>
          <w:noProof/>
          <w:rtl/>
        </w:rPr>
        <w:pict>
          <v:line id="Straight Connector 15" o:spid="_x0000_s1047" style="position:absolute;left:0;text-align:left;z-index:251698176;visibility:visible;mso-width-relative:margin;mso-height-relative:margin" from="93.75pt,2.65pt" to="93.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" strokecolor="#4a7ebb" strokeweight="2pt"/>
        </w:pict>
      </w:r>
      <w:r>
        <w:rPr>
          <w:noProof/>
          <w:rtl/>
        </w:rPr>
        <w:pict>
          <v:line id="Straight Connector 6" o:spid="_x0000_s1046" style="position:absolute;left:0;text-align:left;z-index:251694080;visibility:visible;mso-width-relative:margin;mso-height-relative:margin" from="231pt,.4pt" to="23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" strokecolor="#4a7ebb" strokeweight="2pt"/>
        </w:pict>
      </w:r>
      <w:r>
        <w:rPr>
          <w:noProof/>
          <w:rtl/>
        </w:rPr>
        <w:pict>
          <v:roundrect id="Rounded Rectangle 19" o:spid="_x0000_s1034" style="position:absolute;left:0;text-align:left;margin-left:185.25pt;margin-top:21.4pt;width:93.75pt;height:48.7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" fillcolor="#ffbe86" strokecolor="#f69240">
            <v:fill color2="#ffebdb" rotate="t" angle="180" colors="0 #ffbe86;0 #ffd0aa;1 #ffebdb" focus="100%" type="gradient"/>
            <v:shadow on="t" color="black" opacity="24903f" origin=",.5" offset="0,.55556mm"/>
            <v:textbox>
              <w:txbxContent>
                <w:p w:rsidR="00E3372E" w:rsidRDefault="007D3F36" w:rsidP="00E3372E">
                  <w:pPr>
                    <w:jc w:val="center"/>
                  </w:pPr>
                  <w:r w:rsidRPr="007D3F36">
                    <w:rPr>
                      <w:rFonts w:cs="B Nazanin" w:hint="cs"/>
                      <w:sz w:val="18"/>
                      <w:szCs w:val="18"/>
                      <w:rtl/>
                    </w:rPr>
                    <w:t>ایده تکمیل شده است</w:t>
                  </w:r>
                </w:p>
              </w:txbxContent>
            </v:textbox>
          </v:roundrect>
        </w:pict>
      </w:r>
    </w:p>
    <w:p w:rsidR="00E3372E" w:rsidRPr="00E3372E" w:rsidRDefault="00876239" w:rsidP="00E3372E">
      <w:pPr>
        <w:rPr>
          <w:rtl/>
        </w:rPr>
      </w:pPr>
      <w:r>
        <w:rPr>
          <w:noProof/>
          <w:rtl/>
        </w:rPr>
        <w:pict>
          <v:roundrect id="Rounded Rectangle 17" o:spid="_x0000_s1035" style="position:absolute;left:0;text-align:left;margin-left:48.75pt;margin-top:.6pt;width:93.75pt;height:4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" fillcolor="#ffbe86" strokecolor="#f69240">
            <v:fill color2="#ffebdb" rotate="t" angle="180" colors="0 #ffbe86;0 #ffd0aa;1 #ffebdb" focus="100%" type="gradient"/>
            <v:shadow on="t" color="black" opacity="24903f" origin=",.5" offset="0,.55556mm"/>
            <v:textbox>
              <w:txbxContent>
                <w:p w:rsidR="00E3372E" w:rsidRPr="007D3F36" w:rsidRDefault="007D3F36" w:rsidP="00E3372E">
                  <w:pPr>
                    <w:jc w:val="center"/>
                    <w:rPr>
                      <w:rFonts w:cs="B Nazanin"/>
                      <w:sz w:val="18"/>
                      <w:szCs w:val="18"/>
                    </w:rPr>
                  </w:pPr>
                  <w:r w:rsidRPr="007D3F36">
                    <w:rPr>
                      <w:rFonts w:cs="B Nazanin" w:hint="cs"/>
                      <w:sz w:val="18"/>
                      <w:szCs w:val="18"/>
                      <w:rtl/>
                    </w:rPr>
                    <w:t>فرم تصحیح شده است</w:t>
                  </w:r>
                </w:p>
              </w:txbxContent>
            </v:textbox>
          </v:roundrect>
        </w:pict>
      </w:r>
    </w:p>
    <w:p w:rsidR="00E3372E" w:rsidRPr="00E3372E" w:rsidRDefault="00876239" w:rsidP="00E3372E">
      <w:pPr>
        <w:rPr>
          <w:rtl/>
        </w:rPr>
      </w:pPr>
      <w:r>
        <w:rPr>
          <w:noProof/>
          <w:rtl/>
        </w:rPr>
        <w:pict>
          <v:line id="Straight Connector 18" o:spid="_x0000_s1045" style="position:absolute;left:0;text-align:left;z-index:251700224;visibility:visible;mso-width-relative:margin;mso-height-relative:margin" from="93.75pt,21.05pt" to="93.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" strokecolor="#4a7ebb" strokeweight="2pt"/>
        </w:pict>
      </w:r>
    </w:p>
    <w:p w:rsidR="00E3372E" w:rsidRPr="00E3372E" w:rsidRDefault="00876239" w:rsidP="00E3372E">
      <w:pPr>
        <w:rPr>
          <w:rtl/>
        </w:rPr>
      </w:pPr>
      <w:r>
        <w:rPr>
          <w:noProof/>
          <w:rtl/>
        </w:rPr>
        <w:pict>
          <v:roundrect id="Rounded Rectangle 20" o:spid="_x0000_s1036" style="position:absolute;left:0;text-align:left;margin-left:48.75pt;margin-top:14.85pt;width:93.75pt;height:46.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" fillcolor="#ffbe86" strokecolor="#f69240">
            <v:fill color2="#ffebdb" rotate="t" angle="180" colors="0 #ffbe86;0 #ffd0aa;1 #ffebdb" focus="100%" type="gradient"/>
            <v:shadow on="t" color="black" opacity="24903f" origin=",.5" offset="0,.55556mm"/>
            <v:textbox>
              <w:txbxContent>
                <w:p w:rsidR="00E3372E" w:rsidRPr="007D3F36" w:rsidRDefault="007D3F36" w:rsidP="00E3372E">
                  <w:pPr>
                    <w:jc w:val="center"/>
                    <w:rPr>
                      <w:rFonts w:cs="B Nazanin"/>
                      <w:sz w:val="18"/>
                      <w:szCs w:val="18"/>
                    </w:rPr>
                  </w:pPr>
                  <w:r w:rsidRPr="007D3F36">
                    <w:rPr>
                      <w:rFonts w:cs="B Nazanin" w:hint="cs"/>
                      <w:sz w:val="18"/>
                      <w:szCs w:val="18"/>
                      <w:rtl/>
                    </w:rPr>
                    <w:t>ارزشیابی توسط یک ارزیاب</w:t>
                  </w:r>
                </w:p>
              </w:txbxContent>
            </v:textbox>
          </v:roundrect>
        </w:pict>
      </w:r>
    </w:p>
    <w:p w:rsidR="00E3372E" w:rsidRPr="00E3372E" w:rsidRDefault="00876239" w:rsidP="00E3372E">
      <w:pPr>
        <w:rPr>
          <w:rtl/>
        </w:rPr>
      </w:pPr>
      <w:r>
        <w:rPr>
          <w:noProof/>
          <w:rtl/>
        </w:rPr>
        <w:pict>
          <v:shapetype id="_x0000_t32" coordsize="21600,21600" o:spt="32" o:oned="t" path="m,l21600,21600e" filled="f">
            <v:path arrowok="t" fillok="f" o:connecttype="none"/>
            <o:lock v:ext="edit" shapetype="t"/>
          </v:shapetype>
          <v:shape id="Straight Arrow Connector 31" o:spid="_x0000_s1044" type="#_x0000_t32" style="position:absolute;left:0;text-align:left;margin-left:144.75pt;margin-top:10.2pt;width:222pt;height:0;flip:x;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" strokecolor="#4579b8 [3044]" strokeweight="2pt">
            <v:stroke endarrow="open"/>
          </v:shape>
        </w:pict>
      </w:r>
    </w:p>
    <w:p w:rsidR="00E3372E" w:rsidRPr="00E3372E" w:rsidRDefault="00876239" w:rsidP="00E3372E">
      <w:pPr>
        <w:rPr>
          <w:rtl/>
        </w:rPr>
      </w:pPr>
      <w:r>
        <w:rPr>
          <w:noProof/>
          <w:rtl/>
        </w:rPr>
        <w:pict>
          <v:line id="Straight Connector 34" o:spid="_x0000_s1043" style="position:absolute;left:0;text-align:left;z-index:251714560;visibility:visible;mso-width-relative:margin;mso-height-relative:margin" from="234.75pt,3.65pt" to="234.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" strokecolor="#4a7ebb" strokeweight="2pt"/>
        </w:pict>
      </w:r>
      <w:r>
        <w:rPr>
          <w:noProof/>
          <w:rtl/>
        </w:rPr>
        <w:pict>
          <v:line id="Straight Connector 35" o:spid="_x0000_s1042" style="position:absolute;left:0;text-align:left;flip:x;z-index:251716608;visibility:visible;mso-width-relative:margin;mso-height-relative:margin" from="142.5pt,4.4pt" to="23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" strokecolor="#4a7ebb" strokeweight="2pt"/>
        </w:pict>
      </w:r>
      <w:r>
        <w:rPr>
          <w:noProof/>
          <w:rtl/>
        </w:rPr>
        <w:pict>
          <v:roundrect id="Rounded Rectangle 21" o:spid="_x0000_s1037" style="position:absolute;left:0;text-align:left;margin-left:185.25pt;margin-top:19.75pt;width:93.75pt;height:47.2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" fillcolor="#ffbe86" strokecolor="#f69240">
            <v:fill color2="#ffebdb" rotate="t" angle="180" colors="0 #ffbe86;0 #ffd0aa;1 #ffebdb" focus="100%" type="gradient"/>
            <v:shadow on="t" color="black" opacity="24903f" origin=",.5" offset="0,.55556mm"/>
            <v:textbox>
              <w:txbxContent>
                <w:p w:rsidR="00E3372E" w:rsidRDefault="007D3F36" w:rsidP="00E3372E">
                  <w:pPr>
                    <w:jc w:val="center"/>
                  </w:pPr>
                  <w:r w:rsidRPr="007D3F36">
                    <w:rPr>
                      <w:rFonts w:cs="B Nazanin" w:hint="cs"/>
                      <w:sz w:val="18"/>
                      <w:szCs w:val="18"/>
                      <w:rtl/>
                    </w:rPr>
                    <w:t>طرح در کمیته فنی</w:t>
                  </w:r>
                </w:p>
              </w:txbxContent>
            </v:textbox>
          </v:roundrect>
        </w:pict>
      </w:r>
    </w:p>
    <w:p w:rsidR="00E3372E" w:rsidRPr="00E3372E" w:rsidRDefault="00E3372E" w:rsidP="00E3372E">
      <w:pPr>
        <w:rPr>
          <w:rtl/>
        </w:rPr>
      </w:pPr>
    </w:p>
    <w:p w:rsidR="00E3372E" w:rsidRDefault="00876239" w:rsidP="00E3372E">
      <w:pPr>
        <w:rPr>
          <w:rtl/>
        </w:rPr>
      </w:pPr>
      <w:r>
        <w:rPr>
          <w:noProof/>
          <w:rtl/>
        </w:rPr>
        <w:pict>
          <v:line id="Straight Connector 32" o:spid="_x0000_s1041" style="position:absolute;left:0;text-align:left;z-index:251710464;visibility:visible;mso-width-relative:margin;mso-height-relative:margin" from="234.75pt,17.55pt" to="234.7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" strokecolor="#4a7ebb" strokeweight="2pt"/>
        </w:pict>
      </w:r>
    </w:p>
    <w:p w:rsidR="00E3372E" w:rsidRDefault="00876239" w:rsidP="00E3372E">
      <w:pPr>
        <w:rPr>
          <w:rtl/>
        </w:rPr>
      </w:pPr>
      <w:r>
        <w:rPr>
          <w:noProof/>
          <w:rtl/>
        </w:rPr>
        <w:pict>
          <v:roundrect id="Rounded Rectangle 24" o:spid="_x0000_s1038" style="position:absolute;left:0;text-align:left;margin-left:185.25pt;margin-top:15.85pt;width:93.75pt;height:41.25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" fillcolor="#ffbe86" strokecolor="#f69240">
            <v:fill color2="#ffebdb" rotate="t" angle="180" colors="0 #ffbe86;0 #ffd0aa;1 #ffebdb" focus="100%" type="gradient"/>
            <v:shadow on="t" color="black" opacity="24903f" origin=",.5" offset="0,.55556mm"/>
            <v:textbox>
              <w:txbxContent>
                <w:p w:rsidR="00E3372E" w:rsidRDefault="007D3F36" w:rsidP="00E3372E">
                  <w:pPr>
                    <w:jc w:val="center"/>
                  </w:pPr>
                  <w:r w:rsidRPr="007D3F36">
                    <w:rPr>
                      <w:rFonts w:cs="B Nazanin" w:hint="cs"/>
                      <w:sz w:val="18"/>
                      <w:szCs w:val="18"/>
                      <w:rtl/>
                    </w:rPr>
                    <w:t>طرح در کمیته دانشگاهی</w:t>
                  </w:r>
                </w:p>
              </w:txbxContent>
            </v:textbox>
          </v:roundrect>
        </w:pict>
      </w:r>
    </w:p>
    <w:p w:rsidR="00CA675A" w:rsidRDefault="00876239" w:rsidP="00E3372E">
      <w:pPr>
        <w:tabs>
          <w:tab w:val="left" w:pos="5996"/>
        </w:tabs>
        <w:rPr>
          <w:rtl/>
        </w:rPr>
      </w:pPr>
      <w:r>
        <w:rPr>
          <w:noProof/>
          <w:rtl/>
        </w:rPr>
        <w:pict>
          <v:roundrect id="Rounded Rectangle 25" o:spid="_x0000_s1039" style="position:absolute;left:0;text-align:left;margin-left:185.25pt;margin-top:54.3pt;width:93.75pt;height:42.75pt;z-index:251686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" fillcolor="#ffbe86" strokecolor="#f69240">
            <v:fill color2="#ffebdb" rotate="t" angle="180" colors="0 #ffbe86;0 #ffd0aa;1 #ffebdb" focus="100%" type="gradient"/>
            <v:shadow on="t" color="black" opacity="24903f" origin=",.5" offset="0,.55556mm"/>
            <v:textbox>
              <w:txbxContent>
                <w:p w:rsidR="00E3372E" w:rsidRDefault="007D3F36" w:rsidP="00E3372E">
                  <w:pPr>
                    <w:jc w:val="center"/>
                  </w:pPr>
                  <w:r w:rsidRPr="007D3F36">
                    <w:rPr>
                      <w:rFonts w:cs="B Nazanin" w:hint="cs"/>
                      <w:sz w:val="18"/>
                      <w:szCs w:val="18"/>
                      <w:rtl/>
                    </w:rPr>
                    <w:t>اعلام امتیاز دانش پژوهی به متقاضی</w:t>
                  </w:r>
                </w:p>
              </w:txbxContent>
            </v:textbox>
          </v:roundrect>
        </w:pict>
      </w:r>
      <w:r w:rsidR="00E3372E">
        <w:rPr>
          <w:rtl/>
        </w:rPr>
        <w:tab/>
      </w:r>
    </w:p>
    <w:p w:rsidR="00CA675A" w:rsidRPr="002F1164" w:rsidRDefault="00876239">
      <w:pPr>
        <w:bidi w:val="0"/>
        <w:rPr>
          <w:sz w:val="26"/>
          <w:szCs w:val="26"/>
          <w:rtl/>
        </w:rPr>
      </w:pPr>
      <w:r>
        <w:rPr>
          <w:noProof/>
          <w:sz w:val="26"/>
          <w:szCs w:val="26"/>
          <w:rtl/>
        </w:rPr>
        <w:pict>
          <v:line id="Straight Connector 33" o:spid="_x0000_s1040" style="position:absolute;z-index:251712512;visibility:visible;mso-width-relative:margin;mso-height-relative:margin" from="234pt,7.65pt" to="234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" strokecolor="#4a7ebb" strokeweight="2pt"/>
        </w:pict>
      </w:r>
      <w:r w:rsidR="00CA675A" w:rsidRPr="002F1164">
        <w:rPr>
          <w:sz w:val="26"/>
          <w:szCs w:val="26"/>
          <w:rtl/>
        </w:rPr>
        <w:br w:type="page"/>
      </w:r>
    </w:p>
    <w:p w:rsidR="00CC489C" w:rsidRPr="002F1164" w:rsidRDefault="002F1164" w:rsidP="002F1164">
      <w:pPr>
        <w:shd w:val="clear" w:color="auto" w:fill="FFFFFF" w:themeFill="background1"/>
        <w:tabs>
          <w:tab w:val="left" w:pos="5996"/>
        </w:tabs>
        <w:jc w:val="center"/>
        <w:rPr>
          <w:rFonts w:cs="2  Titr"/>
          <w:sz w:val="26"/>
          <w:szCs w:val="26"/>
          <w:rtl/>
        </w:rPr>
      </w:pPr>
      <w:r w:rsidRPr="002F1164">
        <w:rPr>
          <w:rFonts w:cs="2  Titr" w:hint="cs"/>
          <w:sz w:val="26"/>
          <w:szCs w:val="26"/>
          <w:rtl/>
        </w:rPr>
        <w:lastRenderedPageBreak/>
        <w:t>راهنمای کسب امتیاز</w:t>
      </w:r>
    </w:p>
    <w:p w:rsidR="002F1164" w:rsidRDefault="002F1164" w:rsidP="002F1164">
      <w:pPr>
        <w:shd w:val="clear" w:color="auto" w:fill="FFFFFF" w:themeFill="background1"/>
        <w:tabs>
          <w:tab w:val="left" w:pos="5996"/>
        </w:tabs>
        <w:jc w:val="center"/>
        <w:rPr>
          <w:rtl/>
        </w:rPr>
      </w:pPr>
      <w:r w:rsidRPr="002F1164">
        <w:rPr>
          <w:rFonts w:cs="2  Titr" w:hint="cs"/>
          <w:sz w:val="26"/>
          <w:szCs w:val="26"/>
          <w:rtl/>
        </w:rPr>
        <w:t>دانش پژوهی آموزشی</w:t>
      </w:r>
    </w:p>
    <w:p w:rsidR="002F1164" w:rsidRPr="002F1164" w:rsidRDefault="002F1164" w:rsidP="002F1164">
      <w:pPr>
        <w:shd w:val="clear" w:color="auto" w:fill="FFFFFF" w:themeFill="background1"/>
        <w:tabs>
          <w:tab w:val="left" w:pos="5996"/>
        </w:tabs>
        <w:rPr>
          <w:rFonts w:cs="B Nazanin"/>
          <w:b/>
          <w:bCs/>
          <w:sz w:val="28"/>
          <w:szCs w:val="28"/>
          <w:shd w:val="clear" w:color="auto" w:fill="FFFFFF" w:themeFill="background1"/>
          <w:rtl/>
        </w:rPr>
      </w:pPr>
      <w:r w:rsidRPr="002F1164">
        <w:rPr>
          <w:rFonts w:cs="B Nazanin"/>
          <w:b/>
          <w:bCs/>
          <w:sz w:val="28"/>
          <w:szCs w:val="28"/>
          <w:shd w:val="clear" w:color="auto" w:fill="FFFFFF" w:themeFill="background1"/>
          <w:rtl/>
        </w:rPr>
        <w:t>مقدمه</w:t>
      </w:r>
      <w:r w:rsidRPr="002F1164">
        <w:rPr>
          <w:rFonts w:cs="B Nazanin"/>
          <w:b/>
          <w:bCs/>
          <w:sz w:val="28"/>
          <w:szCs w:val="28"/>
          <w:shd w:val="clear" w:color="auto" w:fill="FFFFFF" w:themeFill="background1"/>
        </w:rPr>
        <w:t xml:space="preserve">: </w:t>
      </w:r>
    </w:p>
    <w:p w:rsidR="00E42473" w:rsidRDefault="002F1164" w:rsidP="002F1164">
      <w:pPr>
        <w:shd w:val="clear" w:color="auto" w:fill="FFFFFF" w:themeFill="background1"/>
        <w:tabs>
          <w:tab w:val="left" w:pos="5996"/>
        </w:tabs>
        <w:jc w:val="both"/>
        <w:rPr>
          <w:rFonts w:cs="B Nazanin"/>
          <w:sz w:val="26"/>
          <w:szCs w:val="26"/>
          <w:rtl/>
        </w:rPr>
      </w:pPr>
      <w:r w:rsidRPr="002F1164">
        <w:rPr>
          <w:rFonts w:cs="B Nazanin"/>
          <w:sz w:val="26"/>
          <w:szCs w:val="26"/>
          <w:shd w:val="clear" w:color="auto" w:fill="FFFFFF" w:themeFill="background1"/>
          <w:rtl/>
        </w:rPr>
        <w:t>از مرداد ماه 1387</w:t>
      </w:r>
      <w:r w:rsidRPr="002F1164">
        <w:rPr>
          <w:rFonts w:cs="B Nazanin"/>
          <w:sz w:val="26"/>
          <w:szCs w:val="26"/>
          <w:rtl/>
        </w:rPr>
        <w:t xml:space="preserve"> با پرداختن به دانش پژوهي آموزشي درآئين نامه اعضاي هيات علمي دانشگاهها و موسسات آموزش عالي و پژوهشي علوم پزشكي كشور، باب جديدي در اين ميان باز گرديدكه باعث توجه خاصي از سوي اساتيد دانشگاهها به اين مقوله گرديد. در اين آئين نامه امتياز دانش پژوهي آموزشي از جمله امتيازات شرطي تلقي شده كه هر يك از اساتيد </w:t>
      </w:r>
      <w:r w:rsidRPr="00E42473">
        <w:rPr>
          <w:rFonts w:cs="B Nazanin"/>
          <w:b/>
          <w:bCs/>
          <w:sz w:val="26"/>
          <w:szCs w:val="26"/>
          <w:rtl/>
        </w:rPr>
        <w:t>هيات علمي آموزشي</w:t>
      </w:r>
      <w:r w:rsidRPr="002F1164">
        <w:rPr>
          <w:rFonts w:cs="B Nazanin"/>
          <w:sz w:val="26"/>
          <w:szCs w:val="26"/>
          <w:rtl/>
        </w:rPr>
        <w:t xml:space="preserve"> در تمامي مراتب </w:t>
      </w:r>
      <w:r w:rsidRPr="00E42473">
        <w:rPr>
          <w:rFonts w:cs="B Nazanin"/>
          <w:b/>
          <w:bCs/>
          <w:sz w:val="26"/>
          <w:szCs w:val="26"/>
          <w:u w:val="single"/>
          <w:rtl/>
        </w:rPr>
        <w:t>بايد</w:t>
      </w:r>
      <w:r w:rsidRPr="002F1164">
        <w:rPr>
          <w:rFonts w:cs="B Nazanin"/>
          <w:sz w:val="26"/>
          <w:szCs w:val="26"/>
          <w:rtl/>
        </w:rPr>
        <w:t xml:space="preserve"> براي ارتقا مرتبه دانشگاهي خود حداقل 3 امتياز در اين بخش كسب نمايد تا واجد شرايط ارتقا قلمداد گردند.در اين راهنما تلاش شده است تا اطلاعات اوليه در اين زمينه بشكل پاسخ به سوالات رايج در اختيار اساتيد قرار گيرد و شامل سه بخش عمده مي باشد</w:t>
      </w:r>
      <w:r w:rsidR="00E42473">
        <w:rPr>
          <w:rFonts w:cs="B Nazanin" w:hint="cs"/>
          <w:sz w:val="26"/>
          <w:szCs w:val="26"/>
          <w:rtl/>
        </w:rPr>
        <w:t xml:space="preserve"> :</w:t>
      </w:r>
    </w:p>
    <w:p w:rsidR="00E42473" w:rsidRDefault="002F1164" w:rsidP="000C2677">
      <w:pPr>
        <w:shd w:val="clear" w:color="auto" w:fill="FFFFFF" w:themeFill="background1"/>
        <w:tabs>
          <w:tab w:val="left" w:pos="5996"/>
        </w:tabs>
        <w:jc w:val="both"/>
        <w:rPr>
          <w:rFonts w:cs="B Nazanin"/>
          <w:sz w:val="26"/>
          <w:szCs w:val="26"/>
          <w:rtl/>
        </w:rPr>
      </w:pPr>
      <w:r w:rsidRPr="002F1164">
        <w:rPr>
          <w:rFonts w:cs="B Nazanin"/>
          <w:sz w:val="26"/>
          <w:szCs w:val="26"/>
        </w:rPr>
        <w:t xml:space="preserve">• </w:t>
      </w:r>
      <w:r w:rsidRPr="002F1164">
        <w:rPr>
          <w:rFonts w:cs="B Nazanin"/>
          <w:sz w:val="26"/>
          <w:szCs w:val="26"/>
          <w:rtl/>
        </w:rPr>
        <w:t xml:space="preserve">كلياتي درمورد دانش پژوهي آموزشي ، معيارهاي كيفيت دانش پژوهي و چكونگي ارائه مطلوب مستندات دانش پژوهي </w:t>
      </w:r>
    </w:p>
    <w:p w:rsidR="00E42473" w:rsidRDefault="002F1164" w:rsidP="000C2677">
      <w:pPr>
        <w:shd w:val="clear" w:color="auto" w:fill="FFFFFF" w:themeFill="background1"/>
        <w:tabs>
          <w:tab w:val="left" w:pos="5996"/>
        </w:tabs>
        <w:jc w:val="both"/>
        <w:rPr>
          <w:rFonts w:cs="B Nazanin"/>
          <w:sz w:val="26"/>
          <w:szCs w:val="26"/>
          <w:rtl/>
        </w:rPr>
      </w:pPr>
      <w:r w:rsidRPr="002F1164">
        <w:rPr>
          <w:rFonts w:cs="B Nazanin"/>
          <w:sz w:val="26"/>
          <w:szCs w:val="26"/>
        </w:rPr>
        <w:t xml:space="preserve">• </w:t>
      </w:r>
      <w:r w:rsidRPr="002F1164">
        <w:rPr>
          <w:rFonts w:cs="B Nazanin"/>
          <w:sz w:val="26"/>
          <w:szCs w:val="26"/>
          <w:rtl/>
        </w:rPr>
        <w:t>پيوست 1-نمونه فرم ارائه مستندات فعاليتهاي دانش پژوهي آموزشي جهت ارزيابي امتياز</w:t>
      </w:r>
    </w:p>
    <w:p w:rsidR="00ED5C41" w:rsidRPr="00ED5C41" w:rsidRDefault="002F1164" w:rsidP="00ED5C41">
      <w:pPr>
        <w:shd w:val="clear" w:color="auto" w:fill="FFFFFF" w:themeFill="background1"/>
        <w:tabs>
          <w:tab w:val="left" w:pos="5996"/>
        </w:tabs>
        <w:jc w:val="both"/>
        <w:rPr>
          <w:rFonts w:cs="B Nazanin"/>
          <w:sz w:val="26"/>
          <w:szCs w:val="26"/>
          <w:rtl/>
        </w:rPr>
      </w:pPr>
      <w:r w:rsidRPr="002F1164">
        <w:rPr>
          <w:rFonts w:cs="B Nazanin"/>
          <w:sz w:val="26"/>
          <w:szCs w:val="26"/>
        </w:rPr>
        <w:t xml:space="preserve">• </w:t>
      </w:r>
      <w:r w:rsidRPr="002F1164">
        <w:rPr>
          <w:rFonts w:cs="B Nazanin"/>
          <w:sz w:val="26"/>
          <w:szCs w:val="26"/>
          <w:rtl/>
        </w:rPr>
        <w:t xml:space="preserve">پيوست 2 -ارزيابي </w:t>
      </w:r>
      <w:r w:rsidR="00E803CE">
        <w:rPr>
          <w:rFonts w:cs="B Nazanin" w:hint="cs"/>
          <w:sz w:val="26"/>
          <w:szCs w:val="26"/>
          <w:rtl/>
        </w:rPr>
        <w:t>فعالیت</w:t>
      </w:r>
      <w:r w:rsidRPr="002F1164">
        <w:rPr>
          <w:rFonts w:cs="B Nazanin"/>
          <w:sz w:val="26"/>
          <w:szCs w:val="26"/>
          <w:rtl/>
        </w:rPr>
        <w:t xml:space="preserve"> هاي نوآورانه آموزش پزشكي كه آئين نامه ارزيابي اين فعاليتها</w:t>
      </w:r>
      <w:r w:rsidR="00ED5C41">
        <w:rPr>
          <w:rFonts w:cs="B Nazanin" w:hint="cs"/>
          <w:sz w:val="26"/>
          <w:szCs w:val="26"/>
          <w:rtl/>
        </w:rPr>
        <w:t>می باشد.</w:t>
      </w:r>
      <w:r w:rsidR="00702D76">
        <w:rPr>
          <w:rStyle w:val="FootnoteReference"/>
          <w:rFonts w:cs="B Nazanin"/>
          <w:sz w:val="26"/>
          <w:szCs w:val="26"/>
          <w:rtl/>
        </w:rPr>
        <w:footnoteReference w:id="2"/>
      </w:r>
    </w:p>
    <w:p w:rsidR="00ED5C41" w:rsidRDefault="00ED5C41">
      <w:pPr>
        <w:bidi w:val="0"/>
        <w:rPr>
          <w:rFonts w:cs="B Nazanin"/>
          <w:sz w:val="28"/>
          <w:szCs w:val="28"/>
          <w:rtl/>
        </w:rPr>
      </w:pPr>
    </w:p>
    <w:p w:rsidR="00ED5C41" w:rsidRDefault="00ED5C41" w:rsidP="00ED5C41">
      <w:pPr>
        <w:bidi w:val="0"/>
        <w:rPr>
          <w:rFonts w:cs="B Nazanin"/>
          <w:sz w:val="28"/>
          <w:szCs w:val="28"/>
          <w:rtl/>
        </w:rPr>
      </w:pPr>
    </w:p>
    <w:p w:rsidR="00ED5C41" w:rsidRDefault="00ED5C41" w:rsidP="00ED5C41">
      <w:pPr>
        <w:bidi w:val="0"/>
        <w:rPr>
          <w:rFonts w:cs="B Nazanin"/>
          <w:sz w:val="28"/>
          <w:szCs w:val="28"/>
          <w:rtl/>
        </w:rPr>
      </w:pPr>
    </w:p>
    <w:p w:rsidR="00ED5C41" w:rsidRDefault="00ED5C41" w:rsidP="00ED5C41">
      <w:pPr>
        <w:bidi w:val="0"/>
        <w:rPr>
          <w:rFonts w:cs="B Nazanin"/>
          <w:sz w:val="28"/>
          <w:szCs w:val="28"/>
          <w:rtl/>
        </w:rPr>
      </w:pPr>
    </w:p>
    <w:p w:rsidR="00ED5C41" w:rsidRDefault="00ED5C41" w:rsidP="00ED5C41">
      <w:pPr>
        <w:bidi w:val="0"/>
        <w:rPr>
          <w:rFonts w:cs="B Nazanin"/>
          <w:sz w:val="28"/>
          <w:szCs w:val="28"/>
          <w:rtl/>
        </w:rPr>
      </w:pPr>
    </w:p>
    <w:p w:rsidR="00ED5C41" w:rsidRDefault="00ED5C41" w:rsidP="00ED5C41">
      <w:pPr>
        <w:bidi w:val="0"/>
        <w:jc w:val="right"/>
        <w:rPr>
          <w:rFonts w:cs="B Nazanin" w:hint="cs"/>
          <w:sz w:val="28"/>
          <w:szCs w:val="28"/>
          <w:rtl/>
        </w:rPr>
      </w:pPr>
    </w:p>
    <w:p w:rsidR="00542A9D" w:rsidRDefault="00542A9D" w:rsidP="00542A9D">
      <w:pPr>
        <w:bidi w:val="0"/>
        <w:jc w:val="right"/>
        <w:rPr>
          <w:rFonts w:cs="B Nazanin" w:hint="cs"/>
          <w:sz w:val="28"/>
          <w:szCs w:val="28"/>
          <w:rtl/>
        </w:rPr>
      </w:pPr>
    </w:p>
    <w:p w:rsidR="00542A9D" w:rsidRDefault="00542A9D" w:rsidP="00542A9D">
      <w:pPr>
        <w:bidi w:val="0"/>
        <w:jc w:val="right"/>
        <w:rPr>
          <w:rFonts w:cs="B Nazanin" w:hint="cs"/>
          <w:sz w:val="28"/>
          <w:szCs w:val="28"/>
          <w:rtl/>
        </w:rPr>
      </w:pPr>
    </w:p>
    <w:p w:rsidR="00542A9D" w:rsidRDefault="00542A9D" w:rsidP="00542A9D">
      <w:pPr>
        <w:bidi w:val="0"/>
        <w:jc w:val="right"/>
        <w:rPr>
          <w:rFonts w:cs="B Nazanin" w:hint="cs"/>
          <w:sz w:val="28"/>
          <w:szCs w:val="28"/>
          <w:rtl/>
        </w:rPr>
      </w:pPr>
    </w:p>
    <w:p w:rsidR="00542A9D" w:rsidRDefault="00542A9D" w:rsidP="00542A9D">
      <w:pPr>
        <w:bidi w:val="0"/>
        <w:jc w:val="right"/>
        <w:rPr>
          <w:rFonts w:cs="B Nazanin"/>
          <w:sz w:val="28"/>
          <w:szCs w:val="28"/>
          <w:rtl/>
        </w:rPr>
      </w:pPr>
    </w:p>
    <w:p w:rsidR="00965D94" w:rsidRDefault="00965D94" w:rsidP="007B6547">
      <w:pPr>
        <w:shd w:val="clear" w:color="auto" w:fill="FFFFFF" w:themeFill="background1"/>
        <w:tabs>
          <w:tab w:val="left" w:pos="5996"/>
        </w:tabs>
        <w:spacing w:line="240" w:lineRule="auto"/>
        <w:jc w:val="both"/>
        <w:rPr>
          <w:rFonts w:cs="B Nazanin"/>
          <w:sz w:val="28"/>
          <w:szCs w:val="28"/>
          <w:rtl/>
        </w:rPr>
      </w:pPr>
      <w:r>
        <w:rPr>
          <w:rFonts w:cs="B Nazanin" w:hint="cs"/>
          <w:sz w:val="28"/>
          <w:szCs w:val="28"/>
          <w:rtl/>
        </w:rPr>
        <w:t xml:space="preserve">دانش </w:t>
      </w:r>
      <w:r w:rsidRPr="00F45862">
        <w:rPr>
          <w:rFonts w:cs="B Nazanin"/>
          <w:sz w:val="28"/>
          <w:szCs w:val="28"/>
          <w:rtl/>
        </w:rPr>
        <w:t>پژوهي</w:t>
      </w:r>
      <w:r>
        <w:rPr>
          <w:rStyle w:val="FootnoteReference"/>
          <w:rFonts w:cs="B Nazanin"/>
          <w:sz w:val="28"/>
          <w:szCs w:val="28"/>
          <w:rtl/>
        </w:rPr>
        <w:footnoteReference w:id="3"/>
      </w:r>
      <w:r w:rsidRPr="00F45862">
        <w:rPr>
          <w:rFonts w:cs="B Nazanin"/>
          <w:sz w:val="28"/>
          <w:szCs w:val="28"/>
          <w:rtl/>
        </w:rPr>
        <w:t xml:space="preserve"> آموزشي چيست؟ </w:t>
      </w:r>
    </w:p>
    <w:p w:rsidR="00965D94" w:rsidRPr="007B6547" w:rsidRDefault="00965D94" w:rsidP="007B6547">
      <w:pPr>
        <w:shd w:val="clear" w:color="auto" w:fill="FFFFFF" w:themeFill="background1"/>
        <w:tabs>
          <w:tab w:val="left" w:pos="5996"/>
        </w:tabs>
        <w:spacing w:line="240" w:lineRule="auto"/>
        <w:jc w:val="both"/>
        <w:rPr>
          <w:rFonts w:cs="B Nazanin"/>
          <w:sz w:val="24"/>
          <w:szCs w:val="24"/>
          <w:rtl/>
        </w:rPr>
      </w:pPr>
      <w:r w:rsidRPr="007B6547">
        <w:rPr>
          <w:rFonts w:cs="B Nazanin"/>
          <w:sz w:val="24"/>
          <w:szCs w:val="24"/>
          <w:rtl/>
        </w:rPr>
        <w:t xml:space="preserve"> دانش پژوهي هانسن و روبرت دانش پژوهي را توسعه مرزهاي دانش يا تبديل دانش به شكلهاي كاربردي توسط ذهني خلاق و به شيوه ايي بديع تعريف نموده اندكه بايد مورد ارزيابي توسط گروه همگنان قرا گيرد و نتايج آنها بطور عمومي منتشر شود. بدين ترتيب فعاليتي دانش پژوهي محسوب مي شود كه</w:t>
      </w:r>
      <w:r w:rsidRPr="007B6547">
        <w:rPr>
          <w:rFonts w:cs="B Nazanin" w:hint="cs"/>
          <w:sz w:val="24"/>
          <w:szCs w:val="24"/>
          <w:rtl/>
        </w:rPr>
        <w:t xml:space="preserve"> :</w:t>
      </w:r>
    </w:p>
    <w:p w:rsidR="00965D94" w:rsidRPr="007B6547" w:rsidRDefault="00965D94" w:rsidP="007B6547">
      <w:pPr>
        <w:shd w:val="clear" w:color="auto" w:fill="FFFFFF" w:themeFill="background1"/>
        <w:tabs>
          <w:tab w:val="left" w:pos="5996"/>
        </w:tabs>
        <w:spacing w:line="240" w:lineRule="auto"/>
        <w:jc w:val="both"/>
        <w:rPr>
          <w:rFonts w:cs="B Nazanin"/>
          <w:sz w:val="24"/>
          <w:szCs w:val="24"/>
          <w:rtl/>
        </w:rPr>
      </w:pPr>
      <w:r w:rsidRPr="007B6547">
        <w:rPr>
          <w:rFonts w:ascii="Times New Roman" w:hAnsi="Times New Roman" w:cs="Times New Roman" w:hint="cs"/>
          <w:sz w:val="24"/>
          <w:szCs w:val="24"/>
        </w:rPr>
        <w:sym w:font="Wingdings" w:char="F09F"/>
      </w:r>
      <w:r w:rsidRPr="007B6547">
        <w:rPr>
          <w:rFonts w:cs="B Nazanin" w:hint="cs"/>
          <w:sz w:val="24"/>
          <w:szCs w:val="24"/>
          <w:rtl/>
        </w:rPr>
        <w:t>ب</w:t>
      </w:r>
      <w:r w:rsidRPr="007B6547">
        <w:rPr>
          <w:rFonts w:cs="B Nazanin"/>
          <w:sz w:val="24"/>
          <w:szCs w:val="24"/>
          <w:rtl/>
        </w:rPr>
        <w:t>ديع ، نوآورانه و مبتني بر رويكرد عالمانه</w:t>
      </w:r>
      <w:r w:rsidRPr="007B6547">
        <w:rPr>
          <w:rStyle w:val="FootnoteReference"/>
          <w:rFonts w:cs="B Nazanin"/>
          <w:sz w:val="24"/>
          <w:szCs w:val="24"/>
          <w:rtl/>
        </w:rPr>
        <w:footnoteReference w:id="4"/>
      </w:r>
      <w:r w:rsidRPr="007B6547">
        <w:rPr>
          <w:rFonts w:cs="B Nazanin" w:hint="cs"/>
          <w:sz w:val="24"/>
          <w:szCs w:val="24"/>
          <w:rtl/>
        </w:rPr>
        <w:t>باشد.</w:t>
      </w:r>
    </w:p>
    <w:p w:rsidR="00965D94" w:rsidRPr="007B6547" w:rsidRDefault="00965D94" w:rsidP="007B6547">
      <w:pPr>
        <w:shd w:val="clear" w:color="auto" w:fill="FFFFFF" w:themeFill="background1"/>
        <w:tabs>
          <w:tab w:val="left" w:pos="5996"/>
        </w:tabs>
        <w:spacing w:line="240" w:lineRule="auto"/>
        <w:jc w:val="both"/>
        <w:rPr>
          <w:rFonts w:cs="B Nazanin"/>
          <w:sz w:val="24"/>
          <w:szCs w:val="24"/>
          <w:rtl/>
        </w:rPr>
      </w:pPr>
      <w:r w:rsidRPr="007B6547">
        <w:rPr>
          <w:rFonts w:cs="B Nazanin"/>
          <w:sz w:val="24"/>
          <w:szCs w:val="24"/>
        </w:rPr>
        <w:sym w:font="Wingdings" w:char="F09F"/>
      </w:r>
      <w:r w:rsidRPr="007B6547">
        <w:rPr>
          <w:rFonts w:cs="B Nazanin"/>
          <w:sz w:val="24"/>
          <w:szCs w:val="24"/>
          <w:rtl/>
        </w:rPr>
        <w:t>به نوعي انتشار يافته باشد كه امكان دسترسي عموم به آن فراهم شده باشد</w:t>
      </w:r>
      <w:r w:rsidRPr="007B6547">
        <w:rPr>
          <w:rFonts w:cs="B Nazanin" w:hint="cs"/>
          <w:sz w:val="24"/>
          <w:szCs w:val="24"/>
          <w:rtl/>
        </w:rPr>
        <w:t>.</w:t>
      </w:r>
    </w:p>
    <w:p w:rsidR="00965D94" w:rsidRPr="007B6547" w:rsidRDefault="00965D94" w:rsidP="007B6547">
      <w:pPr>
        <w:shd w:val="clear" w:color="auto" w:fill="FFFFFF" w:themeFill="background1"/>
        <w:tabs>
          <w:tab w:val="left" w:pos="5996"/>
        </w:tabs>
        <w:spacing w:line="240" w:lineRule="auto"/>
        <w:jc w:val="both"/>
        <w:rPr>
          <w:rFonts w:cs="B Nazanin"/>
          <w:sz w:val="24"/>
          <w:szCs w:val="24"/>
          <w:rtl/>
        </w:rPr>
      </w:pPr>
      <w:r w:rsidRPr="007B6547">
        <w:rPr>
          <w:rFonts w:cs="B Nazanin"/>
          <w:sz w:val="24"/>
          <w:szCs w:val="24"/>
        </w:rPr>
        <w:sym w:font="Wingdings" w:char="F09F"/>
      </w:r>
      <w:r w:rsidRPr="007B6547">
        <w:rPr>
          <w:rFonts w:cs="B Nazanin"/>
          <w:sz w:val="24"/>
          <w:szCs w:val="24"/>
          <w:rtl/>
        </w:rPr>
        <w:t>توسط گروه خبرگان همگن مورد ارزيابي قرار گرفته باشد</w:t>
      </w:r>
      <w:r w:rsidRPr="007B6547">
        <w:rPr>
          <w:rFonts w:cs="B Nazanin" w:hint="cs"/>
          <w:sz w:val="24"/>
          <w:szCs w:val="24"/>
          <w:rtl/>
        </w:rPr>
        <w:t>.</w:t>
      </w:r>
    </w:p>
    <w:p w:rsidR="002F1164" w:rsidRPr="007B6547" w:rsidRDefault="00965D94" w:rsidP="007B6547">
      <w:pPr>
        <w:shd w:val="clear" w:color="auto" w:fill="FFFFFF" w:themeFill="background1"/>
        <w:tabs>
          <w:tab w:val="left" w:pos="5996"/>
        </w:tabs>
        <w:spacing w:line="240" w:lineRule="auto"/>
        <w:jc w:val="both"/>
        <w:rPr>
          <w:rFonts w:cs="B Nazanin"/>
          <w:b/>
          <w:bCs/>
          <w:sz w:val="24"/>
          <w:szCs w:val="24"/>
          <w:u w:val="single"/>
          <w:rtl/>
        </w:rPr>
      </w:pPr>
      <w:r w:rsidRPr="007B6547">
        <w:rPr>
          <w:rFonts w:cs="B Nazanin"/>
          <w:sz w:val="24"/>
          <w:szCs w:val="24"/>
          <w:rtl/>
        </w:rPr>
        <w:t>همچنان كه مشاهده مي كنيد اين خصوصيات را قبلا بطور كامل در مقوله پژوهش تجربه كرده ايم</w:t>
      </w:r>
      <w:r w:rsidRPr="007B6547">
        <w:rPr>
          <w:rFonts w:cs="B Nazanin" w:hint="cs"/>
          <w:sz w:val="24"/>
          <w:szCs w:val="24"/>
          <w:rtl/>
        </w:rPr>
        <w:t>.</w:t>
      </w:r>
      <w:r w:rsidRPr="007B6547">
        <w:rPr>
          <w:rFonts w:cs="B Nazanin"/>
          <w:sz w:val="24"/>
          <w:szCs w:val="24"/>
          <w:rtl/>
        </w:rPr>
        <w:t xml:space="preserve">فعاليت پژوهشي كه تا كنون انجام مي داديم فعاليتي نو بود كه زماني كه آن را بصورت مقاله در يك ژورنال داخلي يا خارجي منتشر مي نموديم ، اين فعاليت ثبت شده ، قابل شناسائي و ردگيري بود.ژورنال ها شيوه انتشار يافته هاي پژوهشي براي عموم است و گروههاي مميزي ژورنال ها هم كه آنها را براي انتشار ارزيابي مي كنند، همان گروه خبرگان هستند كه محصول / مقاله را مورد نقد و بررسي قرار مي دهند. </w:t>
      </w:r>
      <w:r w:rsidRPr="007B6547">
        <w:rPr>
          <w:rFonts w:cs="B Nazanin"/>
          <w:b/>
          <w:bCs/>
          <w:sz w:val="24"/>
          <w:szCs w:val="24"/>
          <w:u w:val="single"/>
          <w:rtl/>
        </w:rPr>
        <w:t>پس فعاليت دانش پژوهي فعاليتي بديع با رويكرد دانش پژوهانه</w:t>
      </w:r>
      <w:r w:rsidRPr="007B6547">
        <w:rPr>
          <w:rStyle w:val="FootnoteReference"/>
          <w:rFonts w:cs="B Nazanin"/>
          <w:b/>
          <w:bCs/>
          <w:sz w:val="24"/>
          <w:szCs w:val="24"/>
          <w:u w:val="single"/>
          <w:rtl/>
        </w:rPr>
        <w:footnoteReference w:id="5"/>
      </w:r>
      <w:r w:rsidRPr="007B6547">
        <w:rPr>
          <w:rFonts w:cs="B Nazanin"/>
          <w:b/>
          <w:bCs/>
          <w:sz w:val="24"/>
          <w:szCs w:val="24"/>
          <w:u w:val="single"/>
          <w:rtl/>
        </w:rPr>
        <w:t xml:space="preserve"> است</w:t>
      </w:r>
      <w:r w:rsidRPr="007B6547">
        <w:rPr>
          <w:rFonts w:cs="B Nazanin" w:hint="cs"/>
          <w:b/>
          <w:bCs/>
          <w:sz w:val="24"/>
          <w:szCs w:val="24"/>
          <w:u w:val="single"/>
          <w:rtl/>
        </w:rPr>
        <w:t>.</w:t>
      </w:r>
    </w:p>
    <w:p w:rsidR="00B365DE" w:rsidRPr="007B6547" w:rsidRDefault="00B365DE" w:rsidP="007B6547">
      <w:pPr>
        <w:shd w:val="clear" w:color="auto" w:fill="FFFFFF" w:themeFill="background1"/>
        <w:tabs>
          <w:tab w:val="left" w:pos="5996"/>
        </w:tabs>
        <w:spacing w:line="240" w:lineRule="auto"/>
        <w:jc w:val="both"/>
        <w:rPr>
          <w:rFonts w:cs="B Nazanin"/>
          <w:b/>
          <w:bCs/>
          <w:sz w:val="24"/>
          <w:szCs w:val="24"/>
          <w:rtl/>
        </w:rPr>
      </w:pPr>
      <w:r w:rsidRPr="007B6547">
        <w:rPr>
          <w:rFonts w:cs="B Nazanin"/>
          <w:b/>
          <w:bCs/>
          <w:sz w:val="24"/>
          <w:szCs w:val="24"/>
          <w:rtl/>
        </w:rPr>
        <w:t xml:space="preserve">اگر دانش پژوهي همان پژوهشي است كه انجام مي داديم پس چه چيز جديدي اتفاق افتاده؟ </w:t>
      </w:r>
    </w:p>
    <w:p w:rsidR="00B365DE" w:rsidRPr="007B6547" w:rsidRDefault="00B365DE" w:rsidP="007B6547">
      <w:pPr>
        <w:shd w:val="clear" w:color="auto" w:fill="FFFFFF" w:themeFill="background1"/>
        <w:tabs>
          <w:tab w:val="left" w:pos="5996"/>
        </w:tabs>
        <w:spacing w:line="240" w:lineRule="auto"/>
        <w:jc w:val="both"/>
        <w:rPr>
          <w:rFonts w:cs="B Nazanin"/>
          <w:sz w:val="24"/>
          <w:szCs w:val="24"/>
          <w:rtl/>
        </w:rPr>
      </w:pPr>
      <w:r w:rsidRPr="007B6547">
        <w:rPr>
          <w:rFonts w:cs="B Nazanin"/>
          <w:sz w:val="24"/>
          <w:szCs w:val="24"/>
          <w:rtl/>
        </w:rPr>
        <w:t xml:space="preserve">هم بلي هم خير. بلي چون« دانش پژوهي پژوهشي» همان پژوهشي است كه تا كنون تجربه نموده ايم ولي امروزه دانش پژوهي تنها به دانش پژوهي نوع پژوهشي محدود نمي شود. بوير درسال </w:t>
      </w:r>
      <w:r w:rsidRPr="007B6547">
        <w:rPr>
          <w:rFonts w:cs="B Nazanin"/>
          <w:sz w:val="24"/>
          <w:szCs w:val="24"/>
        </w:rPr>
        <w:t xml:space="preserve">1990 </w:t>
      </w:r>
      <w:r w:rsidRPr="007B6547">
        <w:rPr>
          <w:rFonts w:cs="B Nazanin"/>
          <w:sz w:val="24"/>
          <w:szCs w:val="24"/>
          <w:rtl/>
        </w:rPr>
        <w:t>پيشنهاد نمود كه در تعريف جديد از دانش پژوهيدر آموزش عالي اين مفهوم را گسترش</w:t>
      </w:r>
      <w:r w:rsidRPr="007B6547">
        <w:rPr>
          <w:rFonts w:cs="B Nazanin" w:hint="cs"/>
          <w:sz w:val="24"/>
          <w:szCs w:val="24"/>
          <w:rtl/>
        </w:rPr>
        <w:t xml:space="preserve"> داده و آن را در چهار حیطه دانش </w:t>
      </w:r>
      <w:r w:rsidRPr="007B6547">
        <w:rPr>
          <w:rFonts w:cs="B Nazanin"/>
          <w:sz w:val="24"/>
          <w:szCs w:val="24"/>
          <w:rtl/>
        </w:rPr>
        <w:t>پژوهي</w:t>
      </w:r>
      <w:r w:rsidRPr="007B6547">
        <w:rPr>
          <w:rFonts w:cs="B Nazanin" w:hint="cs"/>
          <w:sz w:val="24"/>
          <w:szCs w:val="24"/>
          <w:rtl/>
        </w:rPr>
        <w:t xml:space="preserve"> پژ.هشی</w:t>
      </w:r>
      <w:r w:rsidRPr="007B6547">
        <w:rPr>
          <w:rStyle w:val="FootnoteReference"/>
          <w:rFonts w:cs="B Nazanin"/>
          <w:sz w:val="24"/>
          <w:szCs w:val="24"/>
          <w:rtl/>
        </w:rPr>
        <w:footnoteReference w:id="6"/>
      </w:r>
      <w:r w:rsidRPr="007B6547">
        <w:rPr>
          <w:rFonts w:cs="B Nazanin"/>
          <w:sz w:val="24"/>
          <w:szCs w:val="24"/>
          <w:rtl/>
        </w:rPr>
        <w:t>، دانش پژوهي يكپارچگي</w:t>
      </w:r>
      <w:r w:rsidRPr="007B6547">
        <w:rPr>
          <w:rStyle w:val="FootnoteReference"/>
          <w:rFonts w:cs="B Nazanin"/>
          <w:sz w:val="24"/>
          <w:szCs w:val="24"/>
          <w:rtl/>
        </w:rPr>
        <w:footnoteReference w:id="7"/>
      </w:r>
      <w:r w:rsidRPr="007B6547">
        <w:rPr>
          <w:rFonts w:cs="B Nazanin" w:hint="cs"/>
          <w:sz w:val="24"/>
          <w:szCs w:val="24"/>
          <w:rtl/>
        </w:rPr>
        <w:t>،</w:t>
      </w:r>
      <w:r w:rsidRPr="007B6547">
        <w:rPr>
          <w:rFonts w:cs="B Nazanin"/>
          <w:sz w:val="24"/>
          <w:szCs w:val="24"/>
          <w:rtl/>
        </w:rPr>
        <w:t>دانش پژوهيكاربردي</w:t>
      </w:r>
      <w:r w:rsidR="00C46B47" w:rsidRPr="007B6547">
        <w:rPr>
          <w:rStyle w:val="FootnoteReference"/>
          <w:rFonts w:cs="B Nazanin"/>
          <w:sz w:val="24"/>
          <w:szCs w:val="24"/>
          <w:rtl/>
        </w:rPr>
        <w:footnoteReference w:id="8"/>
      </w:r>
      <w:r w:rsidR="00C46B47" w:rsidRPr="007B6547">
        <w:rPr>
          <w:rFonts w:cs="B Nazanin" w:hint="cs"/>
          <w:sz w:val="24"/>
          <w:szCs w:val="24"/>
          <w:rtl/>
        </w:rPr>
        <w:t>و دانش پژوهی تدریس</w:t>
      </w:r>
      <w:r w:rsidR="00C46B47" w:rsidRPr="007B6547">
        <w:rPr>
          <w:rStyle w:val="FootnoteReference"/>
          <w:rFonts w:cs="B Nazanin"/>
          <w:sz w:val="24"/>
          <w:szCs w:val="24"/>
          <w:rtl/>
        </w:rPr>
        <w:footnoteReference w:id="9"/>
      </w:r>
      <w:r w:rsidRPr="007B6547">
        <w:rPr>
          <w:rFonts w:cs="B Nazanin"/>
          <w:sz w:val="24"/>
          <w:szCs w:val="24"/>
          <w:rtl/>
        </w:rPr>
        <w:t>تعريف نمود. پس بدين ترتيب امروزه در جهان فعاليت بديع و دانش پژوهانه ممكن است در چهار نوع خود اتفاق بيافتد</w:t>
      </w:r>
      <w:r w:rsidRPr="007B6547">
        <w:rPr>
          <w:rFonts w:cs="B Nazanin"/>
          <w:sz w:val="24"/>
          <w:szCs w:val="24"/>
        </w:rPr>
        <w:t xml:space="preserve">: </w:t>
      </w:r>
    </w:p>
    <w:p w:rsidR="00B365DE" w:rsidRPr="007B6547" w:rsidRDefault="00B365DE" w:rsidP="00B365DE">
      <w:pPr>
        <w:shd w:val="clear" w:color="auto" w:fill="FFFFFF" w:themeFill="background1"/>
        <w:tabs>
          <w:tab w:val="left" w:pos="5996"/>
        </w:tabs>
        <w:spacing w:line="240" w:lineRule="auto"/>
        <w:jc w:val="both"/>
        <w:rPr>
          <w:rFonts w:cs="B Nazanin"/>
          <w:sz w:val="24"/>
          <w:szCs w:val="24"/>
        </w:rPr>
      </w:pPr>
      <w:r w:rsidRPr="007B6547">
        <w:rPr>
          <w:rFonts w:cs="B Nazanin"/>
          <w:sz w:val="24"/>
          <w:szCs w:val="24"/>
        </w:rPr>
        <w:t>.1</w:t>
      </w:r>
      <w:r w:rsidRPr="007B6547">
        <w:rPr>
          <w:rFonts w:cs="B Nazanin"/>
          <w:sz w:val="24"/>
          <w:szCs w:val="24"/>
          <w:rtl/>
        </w:rPr>
        <w:t xml:space="preserve">دانش پژوهي پژوهشي </w:t>
      </w:r>
    </w:p>
    <w:p w:rsidR="00B365DE" w:rsidRPr="007B6547" w:rsidRDefault="00B365DE" w:rsidP="005D1122">
      <w:pPr>
        <w:shd w:val="clear" w:color="auto" w:fill="FFFFFF" w:themeFill="background1"/>
        <w:tabs>
          <w:tab w:val="left" w:pos="5996"/>
        </w:tabs>
        <w:spacing w:line="240" w:lineRule="auto"/>
        <w:rPr>
          <w:rFonts w:cs="B Nazanin"/>
          <w:sz w:val="24"/>
          <w:szCs w:val="24"/>
          <w:rtl/>
        </w:rPr>
      </w:pPr>
      <w:r w:rsidRPr="007B6547">
        <w:rPr>
          <w:rFonts w:cs="B Nazanin"/>
          <w:sz w:val="24"/>
          <w:szCs w:val="24"/>
        </w:rPr>
        <w:t>.2</w:t>
      </w:r>
      <w:r w:rsidRPr="007B6547">
        <w:rPr>
          <w:rFonts w:cs="B Nazanin"/>
          <w:sz w:val="24"/>
          <w:szCs w:val="24"/>
          <w:rtl/>
        </w:rPr>
        <w:t xml:space="preserve">دانش پژوهي يكپارچگي </w:t>
      </w:r>
    </w:p>
    <w:p w:rsidR="00B365DE" w:rsidRPr="007B6547" w:rsidRDefault="00B365DE" w:rsidP="00B365DE">
      <w:pPr>
        <w:shd w:val="clear" w:color="auto" w:fill="FFFFFF" w:themeFill="background1"/>
        <w:tabs>
          <w:tab w:val="left" w:pos="5996"/>
        </w:tabs>
        <w:spacing w:line="240" w:lineRule="auto"/>
        <w:jc w:val="both"/>
        <w:rPr>
          <w:rFonts w:cs="B Nazanin"/>
          <w:sz w:val="24"/>
          <w:szCs w:val="24"/>
          <w:rtl/>
        </w:rPr>
      </w:pPr>
      <w:r w:rsidRPr="007B6547">
        <w:rPr>
          <w:rFonts w:cs="B Nazanin"/>
          <w:sz w:val="24"/>
          <w:szCs w:val="24"/>
        </w:rPr>
        <w:t>.3</w:t>
      </w:r>
      <w:r w:rsidRPr="007B6547">
        <w:rPr>
          <w:rFonts w:cs="B Nazanin"/>
          <w:sz w:val="24"/>
          <w:szCs w:val="24"/>
          <w:rtl/>
        </w:rPr>
        <w:t xml:space="preserve">دانش پژوهي كاربردي </w:t>
      </w:r>
    </w:p>
    <w:p w:rsidR="001B7483" w:rsidRDefault="00B365DE" w:rsidP="00B365DE">
      <w:pPr>
        <w:shd w:val="clear" w:color="auto" w:fill="FFFFFF" w:themeFill="background1"/>
        <w:tabs>
          <w:tab w:val="left" w:pos="5996"/>
        </w:tabs>
        <w:spacing w:line="240" w:lineRule="auto"/>
        <w:jc w:val="both"/>
        <w:rPr>
          <w:rFonts w:cs="B Nazanin"/>
          <w:sz w:val="26"/>
          <w:szCs w:val="26"/>
          <w:rtl/>
        </w:rPr>
      </w:pPr>
      <w:r w:rsidRPr="00B365DE">
        <w:rPr>
          <w:rFonts w:cs="B Nazanin"/>
          <w:sz w:val="26"/>
          <w:szCs w:val="26"/>
        </w:rPr>
        <w:t xml:space="preserve">4 </w:t>
      </w:r>
      <w:r>
        <w:rPr>
          <w:rFonts w:cs="B Nazanin" w:hint="cs"/>
          <w:sz w:val="26"/>
          <w:szCs w:val="26"/>
          <w:rtl/>
        </w:rPr>
        <w:t>.</w:t>
      </w:r>
      <w:r w:rsidRPr="00B365DE">
        <w:rPr>
          <w:rFonts w:cs="B Nazanin"/>
          <w:sz w:val="26"/>
          <w:szCs w:val="26"/>
          <w:rtl/>
        </w:rPr>
        <w:t>دانش پژوهي تدريس</w:t>
      </w:r>
    </w:p>
    <w:p w:rsidR="009D46C9" w:rsidRPr="009D46C9" w:rsidRDefault="009D46C9" w:rsidP="009D46C9">
      <w:pPr>
        <w:bidi w:val="0"/>
        <w:jc w:val="right"/>
        <w:rPr>
          <w:rFonts w:cs="B Nazanin"/>
          <w:b/>
          <w:bCs/>
          <w:sz w:val="26"/>
          <w:szCs w:val="26"/>
        </w:rPr>
      </w:pPr>
      <w:r w:rsidRPr="009D46C9">
        <w:rPr>
          <w:rFonts w:cs="B Nazanin"/>
          <w:b/>
          <w:bCs/>
          <w:sz w:val="26"/>
          <w:szCs w:val="26"/>
          <w:rtl/>
        </w:rPr>
        <w:lastRenderedPageBreak/>
        <w:t>ضرورت توسعه حوزه هاي دانش پژوهي چه بوده است؟</w:t>
      </w:r>
    </w:p>
    <w:p w:rsidR="00D934CF" w:rsidRPr="003D2D36" w:rsidRDefault="00D934CF" w:rsidP="002821F1">
      <w:pPr>
        <w:jc w:val="both"/>
        <w:rPr>
          <w:rFonts w:cs="B Nazanin"/>
          <w:sz w:val="24"/>
          <w:szCs w:val="24"/>
          <w:rtl/>
        </w:rPr>
      </w:pPr>
      <w:r w:rsidRPr="003D2D36">
        <w:rPr>
          <w:rFonts w:cs="B Nazanin" w:hint="cs"/>
          <w:sz w:val="24"/>
          <w:szCs w:val="24"/>
          <w:rtl/>
        </w:rPr>
        <w:t>بازبینی مقوله دانش پژوهی</w:t>
      </w:r>
      <w:r w:rsidRPr="003D2D36">
        <w:rPr>
          <w:rStyle w:val="FootnoteReference"/>
          <w:rFonts w:cs="B Nazanin"/>
          <w:sz w:val="24"/>
          <w:szCs w:val="24"/>
          <w:rtl/>
        </w:rPr>
        <w:footnoteReference w:id="10"/>
      </w:r>
      <w:r w:rsidR="009D46C9" w:rsidRPr="003D2D36">
        <w:rPr>
          <w:rFonts w:cs="B Nazanin"/>
          <w:sz w:val="24"/>
          <w:szCs w:val="24"/>
          <w:rtl/>
        </w:rPr>
        <w:t>درآموزش عالي در جهان، موضوعي</w:t>
      </w:r>
      <w:r w:rsidRPr="003D2D36">
        <w:rPr>
          <w:rFonts w:cs="B Nazanin" w:hint="cs"/>
          <w:sz w:val="24"/>
          <w:szCs w:val="24"/>
          <w:rtl/>
        </w:rPr>
        <w:t xml:space="preserve"> است که بطور جدی بعد از انتشار نتایج تحقیقات بنیادکارنگی و کارهای</w:t>
      </w:r>
      <w:r w:rsidR="009D46C9" w:rsidRPr="003D2D36">
        <w:rPr>
          <w:rFonts w:cs="B Nazanin"/>
          <w:sz w:val="24"/>
          <w:szCs w:val="24"/>
          <w:rtl/>
        </w:rPr>
        <w:t xml:space="preserve"> ارنست بوير و رايس از سال 1990 صورت گرفت . تحقيق بنياد كارنگي در مورد نگرشها و ارزشهاي 5000 عضو هيئت علمي در زمينه آموزش ، پژوهش ، ارتقا و معيارهاي آنها و رضايتمندي آنها از ارزشيابيهاي صورت گرفته بر روي عملكردشان نشان مي داد كه اختلافي بين نگرش آنها در زمينه بايدهاي ارزشيابيها و ارتقا وجود دارد و بدين ترتيب پيشنهاد تجديد نظر در آنها مطرح شد</w:t>
      </w:r>
      <w:r w:rsidR="009D46C9" w:rsidRPr="003D2D36">
        <w:rPr>
          <w:rFonts w:cs="B Nazanin"/>
          <w:sz w:val="24"/>
          <w:szCs w:val="24"/>
        </w:rPr>
        <w:t xml:space="preserve">. </w:t>
      </w:r>
      <w:r w:rsidRPr="003D2D36">
        <w:rPr>
          <w:rFonts w:cs="B Nazanin" w:hint="cs"/>
          <w:sz w:val="24"/>
          <w:szCs w:val="24"/>
          <w:rtl/>
        </w:rPr>
        <w:t>ارتقا وجود دارد و بدین ترتیب پیشنهاد تجدید نظر در آنها مطرح شد.</w:t>
      </w:r>
    </w:p>
    <w:p w:rsidR="00D934CF" w:rsidRPr="003D2D36" w:rsidRDefault="00D934CF" w:rsidP="002821F1">
      <w:pPr>
        <w:jc w:val="both"/>
        <w:rPr>
          <w:rFonts w:cs="B Nazanin"/>
          <w:sz w:val="24"/>
          <w:szCs w:val="24"/>
          <w:rtl/>
        </w:rPr>
      </w:pPr>
      <w:r w:rsidRPr="003D2D36">
        <w:rPr>
          <w:rFonts w:cs="B Nazanin" w:hint="cs"/>
          <w:sz w:val="24"/>
          <w:szCs w:val="24"/>
          <w:rtl/>
        </w:rPr>
        <w:t>در نگاه سنتی، خبرگی</w:t>
      </w:r>
      <w:r w:rsidRPr="003D2D36">
        <w:rPr>
          <w:rStyle w:val="FootnoteReference"/>
          <w:rFonts w:cs="B Nazanin"/>
          <w:sz w:val="24"/>
          <w:szCs w:val="24"/>
          <w:rtl/>
        </w:rPr>
        <w:footnoteReference w:id="11"/>
      </w:r>
      <w:r w:rsidRPr="003D2D36">
        <w:rPr>
          <w:rFonts w:cs="B Nazanin" w:hint="cs"/>
          <w:sz w:val="24"/>
          <w:szCs w:val="24"/>
          <w:rtl/>
        </w:rPr>
        <w:t xml:space="preserve"> در محتوا </w:t>
      </w:r>
      <w:r w:rsidR="009D46C9" w:rsidRPr="003D2D36">
        <w:rPr>
          <w:rFonts w:cs="B Nazanin"/>
          <w:sz w:val="24"/>
          <w:szCs w:val="24"/>
          <w:rtl/>
        </w:rPr>
        <w:t xml:space="preserve">(روز آمد بودن علمي در تخصص مربوطه ) ، مهارتهاي مناسب طبابت، پژوهش و همچنين تكنيكهاي مورد نياز براي روزآمد بودن بعنوان مهارتهاي پايه اعضاي هيئت علمي قلمداد مي شود ولي پژوهشهاي صورت گرفته در زمينه ارزشيابي عملكرد تدريس اساتيد، نشان مي دهد كه اين فرضيه بطور كامل </w:t>
      </w:r>
      <w:r w:rsidRPr="003D2D36">
        <w:rPr>
          <w:rFonts w:cs="B Nazanin" w:hint="cs"/>
          <w:sz w:val="24"/>
          <w:szCs w:val="24"/>
          <w:rtl/>
        </w:rPr>
        <w:t xml:space="preserve">صحیح </w:t>
      </w:r>
      <w:r w:rsidR="009D10AC" w:rsidRPr="003D2D36">
        <w:rPr>
          <w:rFonts w:cs="B Nazanin" w:hint="cs"/>
          <w:sz w:val="24"/>
          <w:szCs w:val="24"/>
          <w:rtl/>
        </w:rPr>
        <w:t xml:space="preserve"> ). به عبارت دیگر اگرچه این مهارتها ضروری می باشد ولی کافی نیست</w:t>
      </w:r>
      <w:r w:rsidR="00934D28" w:rsidRPr="003D2D36">
        <w:rPr>
          <w:rFonts w:cs="B Nazanin" w:hint="cs"/>
          <w:sz w:val="24"/>
          <w:szCs w:val="24"/>
          <w:rtl/>
        </w:rPr>
        <w:t>.</w:t>
      </w:r>
      <w:r w:rsidR="000F60E9">
        <w:rPr>
          <w:rFonts w:cs="B Nazanin"/>
          <w:sz w:val="24"/>
          <w:szCs w:val="24"/>
        </w:rPr>
        <w:t xml:space="preserve"> (</w:t>
      </w:r>
      <w:r w:rsidR="009D10AC" w:rsidRPr="003D2D36">
        <w:rPr>
          <w:rFonts w:cs="B Nazanin"/>
          <w:sz w:val="24"/>
          <w:szCs w:val="24"/>
        </w:rPr>
        <w:t>Aleamoni</w:t>
      </w:r>
      <w:r w:rsidRPr="003D2D36">
        <w:rPr>
          <w:rFonts w:cs="B Nazanin" w:hint="cs"/>
          <w:sz w:val="24"/>
          <w:szCs w:val="24"/>
          <w:rtl/>
        </w:rPr>
        <w:t>.</w:t>
      </w:r>
      <w:r w:rsidR="009D10AC" w:rsidRPr="003D2D36">
        <w:rPr>
          <w:rFonts w:cs="B Nazanin"/>
          <w:sz w:val="24"/>
          <w:szCs w:val="24"/>
        </w:rPr>
        <w:t>1999)</w:t>
      </w:r>
      <w:r w:rsidR="009D10AC" w:rsidRPr="003D2D36">
        <w:rPr>
          <w:rFonts w:cs="B Nazanin" w:hint="cs"/>
          <w:sz w:val="24"/>
          <w:szCs w:val="24"/>
          <w:rtl/>
        </w:rPr>
        <w:t xml:space="preserve">نمی باشد </w:t>
      </w:r>
    </w:p>
    <w:p w:rsidR="00934D28" w:rsidRPr="003D2D36" w:rsidRDefault="00934D28" w:rsidP="002821F1">
      <w:pPr>
        <w:jc w:val="both"/>
        <w:rPr>
          <w:rFonts w:cs="B Nazanin"/>
          <w:sz w:val="24"/>
          <w:szCs w:val="24"/>
          <w:rtl/>
        </w:rPr>
      </w:pPr>
      <w:r w:rsidRPr="003D2D36">
        <w:rPr>
          <w:rFonts w:cs="B Nazanin" w:hint="cs"/>
          <w:sz w:val="24"/>
          <w:szCs w:val="24"/>
          <w:rtl/>
        </w:rPr>
        <w:t>تحقیقات بنیاد کارنگی نشان داد که :</w:t>
      </w:r>
    </w:p>
    <w:p w:rsidR="00934D28" w:rsidRPr="003D2D36" w:rsidRDefault="00934D28" w:rsidP="002821F1">
      <w:pPr>
        <w:jc w:val="both"/>
        <w:rPr>
          <w:rFonts w:cs="B Nazanin"/>
          <w:sz w:val="24"/>
          <w:szCs w:val="24"/>
          <w:rtl/>
        </w:rPr>
      </w:pPr>
      <w:r w:rsidRPr="003D2D36">
        <w:rPr>
          <w:rFonts w:cs="B Nazanin" w:hint="cs"/>
          <w:sz w:val="24"/>
          <w:szCs w:val="24"/>
          <w:rtl/>
        </w:rPr>
        <w:t xml:space="preserve">  70% اساتید علاقمند به تدریس می باشند.</w:t>
      </w:r>
      <w:r w:rsidRPr="003D2D36">
        <w:rPr>
          <w:rFonts w:cs="B Nazanin" w:hint="cs"/>
          <w:sz w:val="24"/>
          <w:szCs w:val="24"/>
        </w:rPr>
        <w:sym w:font="Wingdings" w:char="F09F"/>
      </w:r>
    </w:p>
    <w:p w:rsidR="00934D28" w:rsidRPr="003D2D36" w:rsidRDefault="00657354" w:rsidP="002821F1">
      <w:pPr>
        <w:jc w:val="both"/>
        <w:rPr>
          <w:rFonts w:cs="B Nazanin"/>
          <w:sz w:val="24"/>
          <w:szCs w:val="24"/>
          <w:rtl/>
        </w:rPr>
      </w:pPr>
      <w:r w:rsidRPr="003D2D36">
        <w:rPr>
          <w:rFonts w:cs="B Nazanin"/>
          <w:sz w:val="24"/>
          <w:szCs w:val="24"/>
          <w:rtl/>
        </w:rPr>
        <w:t>در صد قابل ملاحظه ايي از آنها معتقدند كه اثر بخشي تدريس بايد شرط اوليه در ارتقا استاد باشد</w:t>
      </w:r>
      <w:r w:rsidRPr="003D2D36">
        <w:rPr>
          <w:rFonts w:cs="B Nazanin"/>
          <w:sz w:val="24"/>
          <w:szCs w:val="24"/>
        </w:rPr>
        <w:sym w:font="Wingdings" w:char="F09F"/>
      </w:r>
    </w:p>
    <w:p w:rsidR="00C12672" w:rsidRPr="003D2D36" w:rsidRDefault="00657354" w:rsidP="002821F1">
      <w:pPr>
        <w:jc w:val="both"/>
        <w:rPr>
          <w:rFonts w:cs="B Nazanin"/>
          <w:sz w:val="24"/>
          <w:szCs w:val="24"/>
          <w:rtl/>
        </w:rPr>
      </w:pPr>
      <w:r w:rsidRPr="003D2D36">
        <w:rPr>
          <w:rFonts w:cs="B Nazanin"/>
          <w:sz w:val="24"/>
          <w:szCs w:val="24"/>
        </w:rPr>
        <w:sym w:font="Wingdings" w:char="F09F"/>
      </w:r>
      <w:r w:rsidRPr="003D2D36">
        <w:rPr>
          <w:rFonts w:cs="B Nazanin" w:hint="cs"/>
          <w:sz w:val="24"/>
          <w:szCs w:val="24"/>
          <w:rtl/>
        </w:rPr>
        <w:t xml:space="preserve"> بیشتر آنها این شعار که </w:t>
      </w:r>
      <w:r w:rsidR="009D46C9" w:rsidRPr="003D2D36">
        <w:rPr>
          <w:rFonts w:cs="B Nazanin"/>
          <w:sz w:val="24"/>
          <w:szCs w:val="24"/>
          <w:rtl/>
        </w:rPr>
        <w:t>دانشجويان تنها بايد در ساعات مشخص در ارتباط با اساتيد باشند را رد كردند و تعامل خارج از اين ساعات را مفيد مي دانند</w:t>
      </w:r>
      <w:r w:rsidR="00C12672" w:rsidRPr="003D2D36">
        <w:rPr>
          <w:rFonts w:cs="B Nazanin" w:hint="cs"/>
          <w:sz w:val="24"/>
          <w:szCs w:val="24"/>
          <w:rtl/>
        </w:rPr>
        <w:t>.</w:t>
      </w:r>
    </w:p>
    <w:p w:rsidR="00C12672" w:rsidRPr="003D2D36" w:rsidRDefault="00C12672" w:rsidP="002821F1">
      <w:pPr>
        <w:jc w:val="both"/>
        <w:rPr>
          <w:rFonts w:cs="B Nazanin"/>
          <w:sz w:val="24"/>
          <w:szCs w:val="24"/>
          <w:rtl/>
        </w:rPr>
      </w:pPr>
      <w:r w:rsidRPr="003D2D36">
        <w:rPr>
          <w:rFonts w:cs="B Nazanin" w:hint="cs"/>
          <w:sz w:val="24"/>
          <w:szCs w:val="24"/>
        </w:rPr>
        <w:sym w:font="Wingdings" w:char="F09F"/>
      </w:r>
      <w:r w:rsidR="009D46C9" w:rsidRPr="003D2D36">
        <w:rPr>
          <w:rFonts w:cs="B Nazanin"/>
          <w:sz w:val="24"/>
          <w:szCs w:val="24"/>
          <w:rtl/>
        </w:rPr>
        <w:t>بطور مشخص اكثريت آنها تدريس را رسالت محوري مي دانند و از بودن با دانشجويان لذت مي برند</w:t>
      </w:r>
      <w:r w:rsidRPr="003D2D36">
        <w:rPr>
          <w:rFonts w:cs="B Nazanin" w:hint="cs"/>
          <w:sz w:val="24"/>
          <w:szCs w:val="24"/>
          <w:rtl/>
        </w:rPr>
        <w:t>.</w:t>
      </w:r>
    </w:p>
    <w:p w:rsidR="003D2D36" w:rsidRPr="003D2D36" w:rsidRDefault="003D2D36" w:rsidP="002821F1">
      <w:pPr>
        <w:jc w:val="both"/>
        <w:rPr>
          <w:rFonts w:cs="B Nazanin"/>
          <w:sz w:val="24"/>
          <w:szCs w:val="24"/>
        </w:rPr>
      </w:pPr>
      <w:r w:rsidRPr="003D2D36">
        <w:rPr>
          <w:rFonts w:cs="B Nazanin" w:hint="cs"/>
          <w:sz w:val="24"/>
          <w:szCs w:val="24"/>
          <w:rtl/>
        </w:rPr>
        <w:t xml:space="preserve">این در حالی است که </w:t>
      </w:r>
      <w:r w:rsidR="009D46C9" w:rsidRPr="003D2D36">
        <w:rPr>
          <w:rFonts w:cs="B Nazanin"/>
          <w:sz w:val="24"/>
          <w:szCs w:val="24"/>
          <w:rtl/>
        </w:rPr>
        <w:t>بيشتر اساتيد در اين تحقيقات گزارش كرده اند كه</w:t>
      </w:r>
      <w:r w:rsidRPr="003D2D36">
        <w:rPr>
          <w:rFonts w:cs="B Nazanin" w:hint="cs"/>
          <w:sz w:val="24"/>
          <w:szCs w:val="24"/>
          <w:rtl/>
        </w:rPr>
        <w:t>:</w:t>
      </w:r>
    </w:p>
    <w:p w:rsidR="00657354" w:rsidRPr="003D2D36" w:rsidRDefault="003D2D36" w:rsidP="002821F1">
      <w:pPr>
        <w:jc w:val="both"/>
        <w:rPr>
          <w:rFonts w:cs="B Nazanin"/>
          <w:sz w:val="24"/>
          <w:szCs w:val="24"/>
          <w:rtl/>
        </w:rPr>
      </w:pPr>
      <w:r w:rsidRPr="003D2D36">
        <w:rPr>
          <w:rFonts w:cs="B Nazanin"/>
          <w:sz w:val="24"/>
          <w:szCs w:val="24"/>
        </w:rPr>
        <w:sym w:font="Wingdings" w:char="F09F"/>
      </w:r>
      <w:r w:rsidR="009D46C9" w:rsidRPr="003D2D36">
        <w:rPr>
          <w:rFonts w:cs="B Nazanin"/>
          <w:sz w:val="24"/>
          <w:szCs w:val="24"/>
          <w:rtl/>
        </w:rPr>
        <w:t>سيستمهاي پاداش موسسات آموزشي شديداً بنفع</w:t>
      </w:r>
      <w:r w:rsidRPr="003D2D36">
        <w:rPr>
          <w:rFonts w:cs="B Nazanin" w:hint="cs"/>
          <w:sz w:val="24"/>
          <w:szCs w:val="24"/>
          <w:rtl/>
        </w:rPr>
        <w:t xml:space="preserve"> پژوهش می باشد و نه تدریس.</w:t>
      </w:r>
    </w:p>
    <w:p w:rsidR="003D2D36" w:rsidRPr="003D2D36" w:rsidRDefault="003D2D36" w:rsidP="002821F1">
      <w:pPr>
        <w:jc w:val="both"/>
        <w:rPr>
          <w:rFonts w:cs="B Nazanin"/>
          <w:sz w:val="24"/>
          <w:szCs w:val="24"/>
          <w:rtl/>
        </w:rPr>
      </w:pPr>
      <w:r w:rsidRPr="003D2D36">
        <w:rPr>
          <w:rFonts w:cs="B Nazanin" w:hint="cs"/>
          <w:sz w:val="24"/>
          <w:szCs w:val="24"/>
        </w:rPr>
        <w:sym w:font="Wingdings" w:char="F09F"/>
      </w:r>
      <w:r w:rsidRPr="003D2D36">
        <w:rPr>
          <w:rFonts w:cs="B Nazanin"/>
          <w:sz w:val="24"/>
          <w:szCs w:val="24"/>
          <w:rtl/>
        </w:rPr>
        <w:t>بيش از يك سوم معتقد بودند كه انتشارات در موسسات آموزشي تنها شمرد</w:t>
      </w:r>
      <w:r w:rsidRPr="003D2D36">
        <w:rPr>
          <w:rFonts w:cs="B Nazanin" w:hint="cs"/>
          <w:sz w:val="24"/>
          <w:szCs w:val="24"/>
          <w:rtl/>
        </w:rPr>
        <w:t>ه می شود و کیفیت آنها ارزشیابی نمی شود. (حتی در موسسات پژوهشی 42% افراد به این موضوع معتقد بودند.)</w:t>
      </w:r>
      <w:r w:rsidRPr="003D2D36">
        <w:rPr>
          <w:rFonts w:cs="B Nazanin"/>
          <w:sz w:val="24"/>
          <w:szCs w:val="24"/>
          <w:rtl/>
        </w:rPr>
        <w:t>آن چه كه اين تحقيقات تلويحا بدان اشاره مي كند اين است كه تدريس بايد بيش از آنچه كه تا كنون بدان اهميت داده شده،در سيستمهاي ارزشيابي و ارتقا استاد در نظر گرفته شود. يعني عليرغم اينكه تدريس علاقه ذاتي و اوليه اساتيد دانشگاه مي باشد،</w:t>
      </w:r>
      <w:r w:rsidRPr="003D2D36">
        <w:rPr>
          <w:rFonts w:cs="B Nazanin" w:hint="cs"/>
          <w:sz w:val="24"/>
          <w:szCs w:val="24"/>
          <w:rtl/>
        </w:rPr>
        <w:t xml:space="preserve"> ارزشیابی های دانشگاهها، ایشان را به پژوهش فرا می خوانند.</w:t>
      </w:r>
    </w:p>
    <w:p w:rsidR="001B7483" w:rsidRDefault="001B7483" w:rsidP="003D2D36">
      <w:pPr>
        <w:bidi w:val="0"/>
        <w:jc w:val="right"/>
        <w:rPr>
          <w:rFonts w:cs="B Nazanin"/>
          <w:sz w:val="26"/>
          <w:szCs w:val="26"/>
        </w:rPr>
      </w:pPr>
      <w:r>
        <w:rPr>
          <w:rFonts w:cs="B Nazanin"/>
          <w:sz w:val="26"/>
          <w:szCs w:val="26"/>
          <w:rtl/>
        </w:rPr>
        <w:br w:type="page"/>
      </w:r>
    </w:p>
    <w:p w:rsidR="003E1265" w:rsidRDefault="005953B1" w:rsidP="005953B1">
      <w:pPr>
        <w:shd w:val="clear" w:color="auto" w:fill="FFFFFF" w:themeFill="background1"/>
        <w:tabs>
          <w:tab w:val="left" w:pos="5996"/>
        </w:tabs>
        <w:jc w:val="both"/>
        <w:rPr>
          <w:rFonts w:cs="B Nazanin"/>
          <w:sz w:val="26"/>
          <w:szCs w:val="26"/>
          <w:rtl/>
        </w:rPr>
      </w:pPr>
      <w:r w:rsidRPr="005953B1">
        <w:rPr>
          <w:rFonts w:cs="B Nazanin"/>
          <w:sz w:val="26"/>
          <w:szCs w:val="26"/>
          <w:rtl/>
        </w:rPr>
        <w:lastRenderedPageBreak/>
        <w:t xml:space="preserve">اين درحالي است كه نگاه حرفه ايي به مقوله آموزش نيز با توجه به رشد فزاينده </w:t>
      </w:r>
      <w:r w:rsidRPr="003E1265">
        <w:rPr>
          <w:rFonts w:cs="B Nazanin"/>
          <w:b/>
          <w:bCs/>
          <w:sz w:val="26"/>
          <w:szCs w:val="26"/>
          <w:u w:val="single"/>
          <w:rtl/>
        </w:rPr>
        <w:t>دانش فني آموزش</w:t>
      </w:r>
      <w:r w:rsidRPr="005953B1">
        <w:rPr>
          <w:rFonts w:cs="B Nazanin"/>
          <w:sz w:val="26"/>
          <w:szCs w:val="26"/>
          <w:rtl/>
        </w:rPr>
        <w:t xml:space="preserve"> درحيطه آموزش پزشكي ضروري مي باشد. در نگاه سنتي اگرچه خبرگي در زمينه محتواي تدريس ضروري مي باشد (روز آمد بودن علمي در تخصص مربوطه ) ولي امروزه عضو هيئت علمي از آنجا كه بايد بتواند گروهي از تجارب يادگيري را براي فراگير خود طراحي و اجرا نمايد تا يادگيري اتفاق بيافتد و همچنين بايد ارزيابهاي معتبر و پايايي (امتحانات) را طراحي و اجرا نمايد تا از وقوع يادگيري اطمينان حاصل نمايد، لازم است توانمنديهائي فراتر ازآنچه كه تا كنون براي وي در نظرگرفته مي شده است ، داشته باشد و </w:t>
      </w:r>
      <w:r w:rsidRPr="003E1265">
        <w:rPr>
          <w:rFonts w:cs="B Nazanin"/>
          <w:b/>
          <w:bCs/>
          <w:sz w:val="26"/>
          <w:szCs w:val="26"/>
          <w:u w:val="single"/>
          <w:rtl/>
        </w:rPr>
        <w:t>همگي آنها بايد در ارتقا وي موثر باشند</w:t>
      </w:r>
      <w:r w:rsidRPr="003E1265">
        <w:rPr>
          <w:rFonts w:cs="B Nazanin"/>
          <w:b/>
          <w:bCs/>
          <w:sz w:val="26"/>
          <w:szCs w:val="26"/>
          <w:u w:val="single"/>
        </w:rPr>
        <w:t>.</w:t>
      </w:r>
    </w:p>
    <w:p w:rsidR="003E1265" w:rsidRDefault="005953B1" w:rsidP="003E1265">
      <w:pPr>
        <w:shd w:val="clear" w:color="auto" w:fill="FFFFFF" w:themeFill="background1"/>
        <w:tabs>
          <w:tab w:val="left" w:pos="5996"/>
        </w:tabs>
        <w:jc w:val="both"/>
        <w:rPr>
          <w:rFonts w:cs="B Nazanin"/>
          <w:sz w:val="26"/>
          <w:szCs w:val="26"/>
          <w:rtl/>
        </w:rPr>
      </w:pPr>
      <w:r w:rsidRPr="005953B1">
        <w:rPr>
          <w:rFonts w:cs="B Nazanin"/>
          <w:sz w:val="26"/>
          <w:szCs w:val="26"/>
          <w:rtl/>
        </w:rPr>
        <w:t>دراين نگاه عضو هيات علمي تمام عيار و با كيفيت كه شاغل به امر تدريس مي باشد، علاوه بردانش و مهارت پايه حرفه اي خود، بايد مهارت طراحي تدريس</w:t>
      </w:r>
      <w:r w:rsidR="003E1265">
        <w:rPr>
          <w:rStyle w:val="FootnoteReference"/>
          <w:rFonts w:cs="B Nazanin"/>
          <w:sz w:val="26"/>
          <w:szCs w:val="26"/>
          <w:rtl/>
        </w:rPr>
        <w:footnoteReference w:id="12"/>
      </w:r>
      <w:r w:rsidR="003E1265">
        <w:rPr>
          <w:rFonts w:cs="B Nazanin" w:hint="cs"/>
          <w:sz w:val="26"/>
          <w:szCs w:val="26"/>
          <w:rtl/>
        </w:rPr>
        <w:t>، اجرای</w:t>
      </w:r>
      <w:r w:rsidR="003E1265">
        <w:rPr>
          <w:rStyle w:val="FootnoteReference"/>
          <w:rFonts w:cs="B Nazanin"/>
          <w:sz w:val="26"/>
          <w:szCs w:val="26"/>
          <w:rtl/>
        </w:rPr>
        <w:footnoteReference w:id="13"/>
      </w:r>
      <w:r w:rsidRPr="005953B1">
        <w:rPr>
          <w:rFonts w:cs="B Nazanin"/>
          <w:sz w:val="26"/>
          <w:szCs w:val="26"/>
          <w:rtl/>
        </w:rPr>
        <w:t xml:space="preserve">با كيفيت آن و مهارتهاي </w:t>
      </w:r>
      <w:r w:rsidR="003E1265">
        <w:rPr>
          <w:rFonts w:cs="B Nazanin" w:hint="cs"/>
          <w:sz w:val="26"/>
          <w:szCs w:val="26"/>
          <w:rtl/>
        </w:rPr>
        <w:t>ارزیابی یادگیری</w:t>
      </w:r>
      <w:r w:rsidR="003E1265">
        <w:rPr>
          <w:rStyle w:val="FootnoteReference"/>
          <w:rFonts w:cs="B Nazanin"/>
          <w:sz w:val="26"/>
          <w:szCs w:val="26"/>
          <w:rtl/>
        </w:rPr>
        <w:footnoteReference w:id="14"/>
      </w:r>
      <w:r w:rsidRPr="005953B1">
        <w:rPr>
          <w:rFonts w:cs="B Nazanin"/>
          <w:sz w:val="26"/>
          <w:szCs w:val="26"/>
          <w:rtl/>
        </w:rPr>
        <w:t>را داشته باشد. بدين ترتيب عضو هيئت علمي دپارتمان بيوشيمي ، آناتومي ، قلب</w:t>
      </w:r>
      <w:r w:rsidR="003E1265">
        <w:rPr>
          <w:rFonts w:cs="B Nazanin" w:hint="cs"/>
          <w:sz w:val="26"/>
          <w:szCs w:val="26"/>
          <w:rtl/>
        </w:rPr>
        <w:t xml:space="preserve"> و ...</w:t>
      </w:r>
      <w:r w:rsidRPr="005953B1">
        <w:rPr>
          <w:rFonts w:cs="B Nazanin"/>
          <w:sz w:val="26"/>
          <w:szCs w:val="26"/>
          <w:rtl/>
        </w:rPr>
        <w:t xml:space="preserve"> علاوه بر تسلط علمي به دانش بيوشيمي ، آناتومي ، قلب و.....لازم است بتواند تجارب يادگيري مناسب براي آموزش بيوشيمي ، آناتومي ، قلب و..... به دانشجوي خود را، بطور </w:t>
      </w:r>
      <w:r w:rsidRPr="003E1265">
        <w:rPr>
          <w:rFonts w:cs="B Nazanin"/>
          <w:b/>
          <w:bCs/>
          <w:sz w:val="26"/>
          <w:szCs w:val="26"/>
          <w:rtl/>
        </w:rPr>
        <w:t xml:space="preserve">آكادميك </w:t>
      </w:r>
      <w:r w:rsidRPr="005953B1">
        <w:rPr>
          <w:rFonts w:cs="B Nazanin"/>
          <w:sz w:val="26"/>
          <w:szCs w:val="26"/>
          <w:rtl/>
        </w:rPr>
        <w:t xml:space="preserve">و با يك </w:t>
      </w:r>
      <w:r w:rsidRPr="003E1265">
        <w:rPr>
          <w:rFonts w:cs="B Nazanin"/>
          <w:b/>
          <w:bCs/>
          <w:sz w:val="26"/>
          <w:szCs w:val="26"/>
          <w:rtl/>
        </w:rPr>
        <w:t>رويكرد عالمانه طراحي ، اجرا و ارزشيابي</w:t>
      </w:r>
      <w:r w:rsidRPr="005953B1">
        <w:rPr>
          <w:rFonts w:cs="B Nazanin"/>
          <w:sz w:val="26"/>
          <w:szCs w:val="26"/>
          <w:rtl/>
        </w:rPr>
        <w:t xml:space="preserve"> نمايد و سپس در </w:t>
      </w:r>
      <w:r w:rsidRPr="003E1265">
        <w:rPr>
          <w:rFonts w:cs="B Nazanin"/>
          <w:b/>
          <w:bCs/>
          <w:sz w:val="26"/>
          <w:szCs w:val="26"/>
          <w:rtl/>
        </w:rPr>
        <w:t>تعامل با محيط</w:t>
      </w:r>
      <w:r w:rsidRPr="005953B1">
        <w:rPr>
          <w:rFonts w:cs="B Nazanin"/>
          <w:sz w:val="26"/>
          <w:szCs w:val="26"/>
          <w:rtl/>
        </w:rPr>
        <w:t xml:space="preserve"> آنها را ارتقا دهند</w:t>
      </w:r>
      <w:r w:rsidR="003E1265">
        <w:rPr>
          <w:rFonts w:cs="B Nazanin" w:hint="cs"/>
          <w:sz w:val="26"/>
          <w:szCs w:val="26"/>
          <w:rtl/>
        </w:rPr>
        <w:t>.</w:t>
      </w:r>
    </w:p>
    <w:p w:rsidR="003E1265" w:rsidRDefault="005953B1" w:rsidP="003E1265">
      <w:pPr>
        <w:shd w:val="clear" w:color="auto" w:fill="FFFFFF" w:themeFill="background1"/>
        <w:tabs>
          <w:tab w:val="left" w:pos="5996"/>
        </w:tabs>
        <w:jc w:val="both"/>
        <w:rPr>
          <w:rFonts w:cs="B Nazanin"/>
          <w:sz w:val="26"/>
          <w:szCs w:val="26"/>
        </w:rPr>
      </w:pPr>
      <w:r w:rsidRPr="005953B1">
        <w:rPr>
          <w:rFonts w:cs="B Nazanin"/>
          <w:sz w:val="26"/>
          <w:szCs w:val="26"/>
          <w:rtl/>
        </w:rPr>
        <w:t xml:space="preserve">البته همچنان كه قبلا اشاره شده اين تحقيقات دانش پژوهي را تنها در حوزه آموزش و تدريس توسعه نداده ، بلكه تعريف دانش پژوهي امروزه به دانش پژوهي </w:t>
      </w:r>
      <w:r w:rsidRPr="003E1265">
        <w:rPr>
          <w:rFonts w:cs="B Nazanin"/>
          <w:b/>
          <w:bCs/>
          <w:sz w:val="26"/>
          <w:szCs w:val="26"/>
          <w:rtl/>
        </w:rPr>
        <w:t>يكپارچگي و كاربردي</w:t>
      </w:r>
      <w:r w:rsidRPr="005953B1">
        <w:rPr>
          <w:rFonts w:cs="B Nazanin"/>
          <w:sz w:val="26"/>
          <w:szCs w:val="26"/>
          <w:rtl/>
        </w:rPr>
        <w:t xml:space="preserve"> نيز توسعه يافته است</w:t>
      </w:r>
      <w:r w:rsidRPr="005953B1">
        <w:rPr>
          <w:rFonts w:cs="B Nazanin"/>
          <w:sz w:val="26"/>
          <w:szCs w:val="26"/>
        </w:rPr>
        <w:t>.</w:t>
      </w:r>
    </w:p>
    <w:p w:rsidR="003E1265" w:rsidRDefault="005953B1" w:rsidP="003E1265">
      <w:pPr>
        <w:shd w:val="clear" w:color="auto" w:fill="FFFFFF" w:themeFill="background1"/>
        <w:tabs>
          <w:tab w:val="left" w:pos="5996"/>
        </w:tabs>
        <w:jc w:val="both"/>
        <w:rPr>
          <w:rFonts w:cs="B Nazanin"/>
          <w:sz w:val="26"/>
          <w:szCs w:val="26"/>
          <w:rtl/>
        </w:rPr>
      </w:pPr>
      <w:r w:rsidRPr="003E1265">
        <w:rPr>
          <w:rFonts w:cs="B Nazanin"/>
          <w:b/>
          <w:bCs/>
          <w:sz w:val="26"/>
          <w:szCs w:val="26"/>
          <w:rtl/>
        </w:rPr>
        <w:t xml:space="preserve">آنچه كه اكنون در آئين نامه ارتقا اعضا هئيت علمي ( بند ....... آئين نامه مصوبه سال </w:t>
      </w:r>
      <w:r w:rsidR="003E1265" w:rsidRPr="003E1265">
        <w:rPr>
          <w:rFonts w:cs="B Nazanin"/>
          <w:b/>
          <w:bCs/>
          <w:sz w:val="26"/>
          <w:szCs w:val="26"/>
        </w:rPr>
        <w:t>…..</w:t>
      </w:r>
      <w:r w:rsidR="003E1265" w:rsidRPr="003E1265">
        <w:rPr>
          <w:rFonts w:cs="B Nazanin" w:hint="cs"/>
          <w:b/>
          <w:bCs/>
          <w:sz w:val="26"/>
          <w:szCs w:val="26"/>
          <w:rtl/>
        </w:rPr>
        <w:t xml:space="preserve"> ) تحت </w:t>
      </w:r>
      <w:r w:rsidRPr="003E1265">
        <w:rPr>
          <w:rFonts w:cs="B Nazanin"/>
          <w:b/>
          <w:bCs/>
          <w:sz w:val="26"/>
          <w:szCs w:val="26"/>
          <w:rtl/>
        </w:rPr>
        <w:t>نام دانش پژوهي آمده هر چهار نوع را شامل مي شود؟</w:t>
      </w:r>
    </w:p>
    <w:p w:rsidR="003E1265" w:rsidRDefault="005953B1" w:rsidP="003E1265">
      <w:pPr>
        <w:shd w:val="clear" w:color="auto" w:fill="FFFFFF" w:themeFill="background1"/>
        <w:tabs>
          <w:tab w:val="left" w:pos="5996"/>
        </w:tabs>
        <w:jc w:val="both"/>
        <w:rPr>
          <w:rFonts w:cs="B Nazanin"/>
          <w:sz w:val="26"/>
          <w:szCs w:val="26"/>
        </w:rPr>
      </w:pPr>
      <w:r w:rsidRPr="005953B1">
        <w:rPr>
          <w:rFonts w:cs="B Nazanin"/>
          <w:sz w:val="26"/>
          <w:szCs w:val="26"/>
          <w:rtl/>
        </w:rPr>
        <w:t xml:space="preserve">خير در اين آئين نامه آنچه ذيل عنوان </w:t>
      </w:r>
      <w:r w:rsidRPr="003E1265">
        <w:rPr>
          <w:rFonts w:cs="B Nazanin"/>
          <w:b/>
          <w:bCs/>
          <w:sz w:val="26"/>
          <w:szCs w:val="26"/>
          <w:rtl/>
        </w:rPr>
        <w:t>دانش پژوهي</w:t>
      </w:r>
      <w:r w:rsidRPr="005953B1">
        <w:rPr>
          <w:rFonts w:cs="B Nazanin"/>
          <w:sz w:val="26"/>
          <w:szCs w:val="26"/>
          <w:rtl/>
        </w:rPr>
        <w:t xml:space="preserve"> آمده منظور </w:t>
      </w:r>
      <w:r w:rsidRPr="003E1265">
        <w:rPr>
          <w:rFonts w:cs="B Nazanin"/>
          <w:b/>
          <w:bCs/>
          <w:sz w:val="26"/>
          <w:szCs w:val="26"/>
          <w:u w:val="single"/>
          <w:rtl/>
        </w:rPr>
        <w:t>دانش پژوهي در تدريس</w:t>
      </w:r>
      <w:r w:rsidRPr="005953B1">
        <w:rPr>
          <w:rFonts w:cs="B Nazanin"/>
          <w:sz w:val="26"/>
          <w:szCs w:val="26"/>
          <w:rtl/>
        </w:rPr>
        <w:t xml:space="preserve"> يا همان </w:t>
      </w:r>
      <w:r w:rsidRPr="003E1265">
        <w:rPr>
          <w:rFonts w:cs="B Nazanin"/>
          <w:b/>
          <w:bCs/>
          <w:sz w:val="26"/>
          <w:szCs w:val="26"/>
          <w:u w:val="single"/>
          <w:rtl/>
        </w:rPr>
        <w:t>دانش پژوهيآموزشي</w:t>
      </w:r>
      <w:r w:rsidRPr="005953B1">
        <w:rPr>
          <w:rFonts w:cs="B Nazanin"/>
          <w:sz w:val="26"/>
          <w:szCs w:val="26"/>
          <w:rtl/>
        </w:rPr>
        <w:t xml:space="preserve"> است. اگرچه در ماده 2 اين آئين نامه نيز آنچه كه در زمينه ارزيابي عملكرد اعضاي هيئت علمي انجام ميشود، دانش پژوهي پژوهشي است ولي نام دانش پژوهي بر آن گذارده نشده است و آن را بصورت امتياز مقاله مي شناسيم</w:t>
      </w:r>
      <w:r w:rsidRPr="005953B1">
        <w:rPr>
          <w:rFonts w:cs="B Nazanin"/>
          <w:sz w:val="26"/>
          <w:szCs w:val="26"/>
        </w:rPr>
        <w:t>.</w:t>
      </w:r>
    </w:p>
    <w:p w:rsidR="003E1265" w:rsidRDefault="005953B1" w:rsidP="003E1265">
      <w:pPr>
        <w:shd w:val="clear" w:color="auto" w:fill="FFFFFF" w:themeFill="background1"/>
        <w:tabs>
          <w:tab w:val="left" w:pos="5996"/>
        </w:tabs>
        <w:jc w:val="both"/>
        <w:rPr>
          <w:rFonts w:cs="B Nazanin"/>
          <w:sz w:val="26"/>
          <w:szCs w:val="26"/>
          <w:rtl/>
        </w:rPr>
      </w:pPr>
      <w:r w:rsidRPr="003E1265">
        <w:rPr>
          <w:rFonts w:cs="B Nazanin"/>
          <w:b/>
          <w:bCs/>
          <w:sz w:val="26"/>
          <w:szCs w:val="26"/>
          <w:rtl/>
        </w:rPr>
        <w:t>اگر من يك مدرس خوب و شناخته شده باشم اين امتياز به من تعلق مي گيرد؟</w:t>
      </w:r>
    </w:p>
    <w:p w:rsidR="004951E6" w:rsidRDefault="005953B1" w:rsidP="003E1265">
      <w:pPr>
        <w:shd w:val="clear" w:color="auto" w:fill="FFFFFF" w:themeFill="background1"/>
        <w:tabs>
          <w:tab w:val="left" w:pos="5996"/>
        </w:tabs>
        <w:jc w:val="both"/>
        <w:rPr>
          <w:rFonts w:cs="B Nazanin"/>
          <w:sz w:val="26"/>
          <w:szCs w:val="26"/>
          <w:rtl/>
        </w:rPr>
      </w:pPr>
      <w:r w:rsidRPr="005953B1">
        <w:rPr>
          <w:rFonts w:cs="B Nazanin"/>
          <w:sz w:val="26"/>
          <w:szCs w:val="26"/>
          <w:rtl/>
        </w:rPr>
        <w:t xml:space="preserve"> در يك كلام بايد گفت خير. يعني به صرف اينكه مدرس خوبي هستيد اين امتياز به شما تعلق نمي گيرد. كيفيت تدريس در آئين نامه ارتقا در ماده 1 محاسبه مي شود كه در جاي خود قابل طرح</w:t>
      </w:r>
      <w:r w:rsidR="003E1265">
        <w:rPr>
          <w:rFonts w:cs="B Nazanin" w:hint="cs"/>
          <w:sz w:val="26"/>
          <w:szCs w:val="26"/>
          <w:rtl/>
        </w:rPr>
        <w:t xml:space="preserve"> است.</w:t>
      </w:r>
    </w:p>
    <w:p w:rsidR="00B31E9A" w:rsidRDefault="00655EB0" w:rsidP="00A55414">
      <w:pPr>
        <w:jc w:val="both"/>
        <w:rPr>
          <w:rFonts w:cs="B Nazanin"/>
          <w:sz w:val="26"/>
          <w:szCs w:val="26"/>
          <w:rtl/>
        </w:rPr>
      </w:pPr>
      <w:r w:rsidRPr="00655EB0">
        <w:rPr>
          <w:rFonts w:cs="B Nazanin"/>
          <w:sz w:val="26"/>
          <w:szCs w:val="26"/>
          <w:rtl/>
        </w:rPr>
        <w:lastRenderedPageBreak/>
        <w:t xml:space="preserve">ولي اين امتياز در اين بخش تنها به </w:t>
      </w:r>
      <w:r w:rsidRPr="00655EB0">
        <w:rPr>
          <w:rFonts w:cs="B Nazanin"/>
          <w:b/>
          <w:bCs/>
          <w:sz w:val="26"/>
          <w:szCs w:val="26"/>
          <w:rtl/>
        </w:rPr>
        <w:t xml:space="preserve">فعاليتهاي بديع با معيارهاي </w:t>
      </w:r>
      <w:r>
        <w:rPr>
          <w:rFonts w:cs="B Nazanin" w:hint="cs"/>
          <w:b/>
          <w:bCs/>
          <w:sz w:val="26"/>
          <w:szCs w:val="26"/>
          <w:rtl/>
        </w:rPr>
        <w:t>ک</w:t>
      </w:r>
      <w:r w:rsidRPr="00655EB0">
        <w:rPr>
          <w:rFonts w:cs="B Nazanin"/>
          <w:b/>
          <w:bCs/>
          <w:sz w:val="26"/>
          <w:szCs w:val="26"/>
          <w:rtl/>
        </w:rPr>
        <w:t xml:space="preserve">لاسيك </w:t>
      </w:r>
      <w:r w:rsidRPr="00655EB0">
        <w:rPr>
          <w:rFonts w:cs="B Nazanin"/>
          <w:sz w:val="26"/>
          <w:szCs w:val="26"/>
          <w:rtl/>
        </w:rPr>
        <w:t>تعلق مي گيرد</w:t>
      </w:r>
      <w:r>
        <w:rPr>
          <w:rFonts w:cs="B Nazanin" w:hint="cs"/>
          <w:sz w:val="26"/>
          <w:szCs w:val="26"/>
          <w:rtl/>
        </w:rPr>
        <w:t xml:space="preserve">. البته فکر نکنید این موضوع در ایران بدین صورت طرح شده است. واقعیت این است که بویر در </w:t>
      </w:r>
      <w:r>
        <w:rPr>
          <w:rFonts w:cs="_MRT_Khodkar" w:hint="cs"/>
          <w:sz w:val="26"/>
          <w:szCs w:val="26"/>
          <w:rtl/>
        </w:rPr>
        <w:t>«</w:t>
      </w:r>
      <w:r>
        <w:rPr>
          <w:rFonts w:cs="B Nazanin" w:hint="cs"/>
          <w:sz w:val="26"/>
          <w:szCs w:val="26"/>
          <w:rtl/>
        </w:rPr>
        <w:t xml:space="preserve"> بازبینی دانش پژوهی </w:t>
      </w:r>
      <w:r>
        <w:rPr>
          <w:rFonts w:cs="_MRT_Khodkar" w:hint="cs"/>
          <w:sz w:val="26"/>
          <w:szCs w:val="26"/>
          <w:rtl/>
        </w:rPr>
        <w:t>»</w:t>
      </w:r>
      <w:r>
        <w:rPr>
          <w:rFonts w:cs="B Nazanin" w:hint="cs"/>
          <w:sz w:val="26"/>
          <w:szCs w:val="26"/>
          <w:rtl/>
        </w:rPr>
        <w:t xml:space="preserve"> خود تمیز واضحی بین </w:t>
      </w:r>
      <w:r w:rsidRPr="00655EB0">
        <w:rPr>
          <w:rFonts w:cs="B Nazanin"/>
          <w:sz w:val="26"/>
          <w:szCs w:val="26"/>
          <w:rtl/>
        </w:rPr>
        <w:t xml:space="preserve">تدريس عالي و دانش پژوهي آموزش قائل نشده بود ولي هاچينگ و شالمن معتقدند فعاليت آموزشي، دانش پژوهي تلقي مي شود كه دلالت بر </w:t>
      </w:r>
      <w:r w:rsidRPr="00AB4178">
        <w:rPr>
          <w:rFonts w:cs="B Nazanin"/>
          <w:b/>
          <w:bCs/>
          <w:sz w:val="26"/>
          <w:szCs w:val="26"/>
          <w:rtl/>
        </w:rPr>
        <w:t xml:space="preserve">دانش روز و در برگيرنده دست آوردهاي روز علمي </w:t>
      </w:r>
      <w:r w:rsidRPr="00655EB0">
        <w:rPr>
          <w:rFonts w:cs="B Nazanin"/>
          <w:sz w:val="26"/>
          <w:szCs w:val="26"/>
          <w:rtl/>
        </w:rPr>
        <w:t xml:space="preserve">در زمينه تدريس باشد، از </w:t>
      </w:r>
      <w:r w:rsidRPr="00696BC1">
        <w:rPr>
          <w:rFonts w:cs="B Nazanin"/>
          <w:b/>
          <w:bCs/>
          <w:sz w:val="26"/>
          <w:szCs w:val="26"/>
          <w:rtl/>
        </w:rPr>
        <w:t xml:space="preserve">مرور همگنان </w:t>
      </w:r>
      <w:r w:rsidRPr="00655EB0">
        <w:rPr>
          <w:rFonts w:cs="B Nazanin"/>
          <w:sz w:val="26"/>
          <w:szCs w:val="26"/>
          <w:rtl/>
        </w:rPr>
        <w:t>استقبال نمايد و تحقق يادگيري در دانشجو را جستجو نمايد. براي اين كه فعاليتي جزو فعاليت هاي دانش پژوهي طبقه بندي شود ، لازم است اين فعاليت اول</w:t>
      </w:r>
      <w:r w:rsidR="00696BC1">
        <w:rPr>
          <w:rFonts w:cs="B Nazanin" w:hint="cs"/>
          <w:sz w:val="26"/>
          <w:szCs w:val="26"/>
          <w:rtl/>
        </w:rPr>
        <w:t>اً</w:t>
      </w:r>
      <w:r w:rsidRPr="00655EB0">
        <w:rPr>
          <w:rFonts w:cs="B Nazanin"/>
          <w:sz w:val="26"/>
          <w:szCs w:val="26"/>
          <w:rtl/>
        </w:rPr>
        <w:t xml:space="preserve"> بديع بوده و ضمن داشتن ابعاد كم</w:t>
      </w:r>
      <w:r w:rsidR="00696BC1">
        <w:rPr>
          <w:rFonts w:cs="B Nazanin" w:hint="cs"/>
          <w:sz w:val="26"/>
          <w:szCs w:val="26"/>
          <w:rtl/>
        </w:rPr>
        <w:t xml:space="preserve">ی و کیفی </w:t>
      </w:r>
      <w:r w:rsidRPr="00655EB0">
        <w:rPr>
          <w:rFonts w:cs="B Nazanin"/>
          <w:sz w:val="26"/>
          <w:szCs w:val="26"/>
          <w:rtl/>
        </w:rPr>
        <w:t xml:space="preserve">مناسب </w:t>
      </w:r>
      <w:r w:rsidRPr="00696BC1">
        <w:rPr>
          <w:rFonts w:cs="B Nazanin"/>
          <w:b/>
          <w:bCs/>
          <w:sz w:val="26"/>
          <w:szCs w:val="26"/>
          <w:rtl/>
        </w:rPr>
        <w:t xml:space="preserve">در برگيرنده تعامل انجام دهنده(گان) آن فعاليت با جامعه آموزش علوم پزشكي </w:t>
      </w:r>
      <w:r w:rsidRPr="00655EB0">
        <w:rPr>
          <w:rFonts w:cs="B Nazanin"/>
          <w:sz w:val="26"/>
          <w:szCs w:val="26"/>
          <w:rtl/>
        </w:rPr>
        <w:t>نيز باشد. به منظور برقراري اين تعامل لازم است كه مجري يا مجريان فعاليت مورد نظر نشان دهند كه براي اجراي آن از منابع و مستندات موجود در متون آموزش علوم پزشكي بهره برده اند</w:t>
      </w:r>
      <w:r w:rsidR="00B31E9A">
        <w:rPr>
          <w:rFonts w:cs="B Nazanin" w:hint="cs"/>
          <w:sz w:val="26"/>
          <w:szCs w:val="26"/>
          <w:rtl/>
        </w:rPr>
        <w:t xml:space="preserve">مستندات موجود در متون آموزش علوم </w:t>
      </w:r>
      <w:r w:rsidRPr="00655EB0">
        <w:rPr>
          <w:rFonts w:cs="B Nazanin"/>
          <w:sz w:val="26"/>
          <w:szCs w:val="26"/>
          <w:rtl/>
        </w:rPr>
        <w:t>پزشكي</w:t>
      </w:r>
      <w:r w:rsidR="00B31E9A">
        <w:rPr>
          <w:rFonts w:cs="B Nazanin" w:hint="cs"/>
          <w:sz w:val="26"/>
          <w:szCs w:val="26"/>
          <w:rtl/>
        </w:rPr>
        <w:t xml:space="preserve"> بهره برده اند(مرور تجربیات جهانی در آموزش) و محصول و نتیجه فعالیت های آموزشی آنها نیز به نحو مناسبی در اختیار سایر اعضای جامعه آموزش علوم پزشکی</w:t>
      </w:r>
      <w:r w:rsidRPr="00655EB0">
        <w:rPr>
          <w:rFonts w:cs="B Nazanin"/>
          <w:sz w:val="26"/>
          <w:szCs w:val="26"/>
          <w:rtl/>
        </w:rPr>
        <w:t xml:space="preserve"> قرار گرفته است ( انتشارنتايج و محصولات آموزشي) </w:t>
      </w:r>
      <w:r w:rsidRPr="00B31E9A">
        <w:rPr>
          <w:rFonts w:cs="B Nazanin"/>
          <w:b/>
          <w:bCs/>
          <w:sz w:val="26"/>
          <w:szCs w:val="26"/>
          <w:rtl/>
        </w:rPr>
        <w:t>به گونه اي كه ساير</w:t>
      </w:r>
      <w:r w:rsidR="00B31E9A" w:rsidRPr="00B31E9A">
        <w:rPr>
          <w:rFonts w:cs="B Nazanin" w:hint="cs"/>
          <w:b/>
          <w:bCs/>
          <w:sz w:val="26"/>
          <w:szCs w:val="26"/>
          <w:rtl/>
        </w:rPr>
        <w:t xml:space="preserve"> افراد می توانند بر پایه آن، اقدامات و فعالیت های بعدی را انجام دهند.</w:t>
      </w:r>
    </w:p>
    <w:p w:rsidR="006D25B8" w:rsidRPr="006D25B8" w:rsidRDefault="006D25B8" w:rsidP="00A55414">
      <w:pPr>
        <w:jc w:val="both"/>
        <w:rPr>
          <w:rFonts w:cs="B Nazanin"/>
          <w:b/>
          <w:bCs/>
          <w:sz w:val="26"/>
          <w:szCs w:val="26"/>
          <w:rtl/>
        </w:rPr>
      </w:pPr>
      <w:r w:rsidRPr="006D25B8">
        <w:rPr>
          <w:rFonts w:cs="B Nazanin" w:hint="cs"/>
          <w:b/>
          <w:bCs/>
          <w:sz w:val="26"/>
          <w:szCs w:val="26"/>
          <w:rtl/>
        </w:rPr>
        <w:t>فعالیت</w:t>
      </w:r>
      <w:r w:rsidR="00655EB0" w:rsidRPr="006D25B8">
        <w:rPr>
          <w:rFonts w:cs="B Nazanin"/>
          <w:b/>
          <w:bCs/>
          <w:sz w:val="26"/>
          <w:szCs w:val="26"/>
          <w:rtl/>
        </w:rPr>
        <w:t xml:space="preserve"> بديع آموزشي يعني چه ؟ يعني اين فعاليت بايد براي اولين بار در جهان انجام شده باشد؟</w:t>
      </w:r>
    </w:p>
    <w:p w:rsidR="003812AC" w:rsidRDefault="00655EB0" w:rsidP="00A55414">
      <w:pPr>
        <w:jc w:val="both"/>
        <w:rPr>
          <w:rFonts w:cs="B Nazanin"/>
          <w:sz w:val="26"/>
          <w:szCs w:val="26"/>
          <w:rtl/>
        </w:rPr>
      </w:pPr>
      <w:r w:rsidRPr="00655EB0">
        <w:rPr>
          <w:rFonts w:cs="B Nazanin"/>
          <w:sz w:val="26"/>
          <w:szCs w:val="26"/>
          <w:rtl/>
        </w:rPr>
        <w:t xml:space="preserve"> البته سطح برخي از نوآوري ها جهاني است يعني براي اولين بار در جهان انجام مي شود ولي براي كسب امتياز دانش پژوهي، لازم نيست الزاما نوآوري جهاني باشد. همين قدر كه نوآوري شما در سطح دپارتمانتان جديد باشد در اين مقوله مي گنجد . البته در همينجا دقت كنيد كه اگر فعاليت شما در سطح دپارتمان ، دانشگاه يا كشور بديع</w:t>
      </w:r>
      <w:r w:rsidRPr="00655EB0">
        <w:rPr>
          <w:rFonts w:cs="B Nazanin"/>
          <w:sz w:val="26"/>
          <w:szCs w:val="26"/>
        </w:rPr>
        <w:t xml:space="preserve">. </w:t>
      </w:r>
      <w:r w:rsidR="003812AC">
        <w:rPr>
          <w:rFonts w:cs="B Nazanin" w:hint="cs"/>
          <w:sz w:val="26"/>
          <w:szCs w:val="26"/>
          <w:rtl/>
        </w:rPr>
        <w:t xml:space="preserve">تلقی شود امتیازات متفاوتی بدان تعلق می گیرد. </w:t>
      </w:r>
    </w:p>
    <w:p w:rsidR="004E1E0A" w:rsidRDefault="004E1E0A" w:rsidP="00A55414">
      <w:pPr>
        <w:jc w:val="both"/>
        <w:rPr>
          <w:rFonts w:cs="B Nazanin"/>
          <w:sz w:val="26"/>
          <w:szCs w:val="26"/>
          <w:rtl/>
        </w:rPr>
      </w:pPr>
      <w:r>
        <w:rPr>
          <w:rFonts w:cs="B Nazanin" w:hint="cs"/>
          <w:sz w:val="26"/>
          <w:szCs w:val="26"/>
          <w:rtl/>
        </w:rPr>
        <w:t xml:space="preserve">(صفحه .... آئین نامه نظام دانش پژوهی دانشگاه علوم پزشکی شهید بهشتی - </w:t>
      </w:r>
      <w:r w:rsidR="00655EB0" w:rsidRPr="00655EB0">
        <w:rPr>
          <w:rFonts w:cs="B Nazanin"/>
          <w:sz w:val="26"/>
          <w:szCs w:val="26"/>
          <w:rtl/>
        </w:rPr>
        <w:t>تبصره6 :در مـواردي كـه موضوع</w:t>
      </w:r>
      <w:r>
        <w:rPr>
          <w:rFonts w:cs="B Nazanin" w:hint="cs"/>
          <w:sz w:val="26"/>
          <w:szCs w:val="26"/>
          <w:rtl/>
        </w:rPr>
        <w:t xml:space="preserve"> نوآوری برای اولین بار در </w:t>
      </w:r>
      <w:r w:rsidRPr="004E1E0A">
        <w:rPr>
          <w:rFonts w:cs="B Nazanin" w:hint="cs"/>
          <w:b/>
          <w:bCs/>
          <w:sz w:val="26"/>
          <w:szCs w:val="26"/>
          <w:u w:val="single"/>
          <w:rtl/>
        </w:rPr>
        <w:t>دانشگاه</w:t>
      </w:r>
      <w:r>
        <w:rPr>
          <w:rFonts w:cs="B Nazanin" w:hint="cs"/>
          <w:sz w:val="26"/>
          <w:szCs w:val="26"/>
          <w:rtl/>
        </w:rPr>
        <w:t xml:space="preserve"> به اجرا در می آید، به امتیاز پایه آن (جدول 1) 10% اضافه می شود و در صورتیکه برای اولین بار در </w:t>
      </w:r>
      <w:r w:rsidRPr="004E1E0A">
        <w:rPr>
          <w:rFonts w:cs="B Nazanin" w:hint="cs"/>
          <w:b/>
          <w:bCs/>
          <w:sz w:val="26"/>
          <w:szCs w:val="26"/>
          <w:u w:val="single"/>
          <w:rtl/>
        </w:rPr>
        <w:t>کشور</w:t>
      </w:r>
      <w:r>
        <w:rPr>
          <w:rFonts w:cs="B Nazanin" w:hint="cs"/>
          <w:sz w:val="26"/>
          <w:szCs w:val="26"/>
          <w:rtl/>
        </w:rPr>
        <w:t xml:space="preserve"> اجرا می شود این مقدار 20% و در صورت اجرا برای اولین بار در</w:t>
      </w:r>
      <w:r w:rsidRPr="004E1E0A">
        <w:rPr>
          <w:rFonts w:cs="B Nazanin" w:hint="cs"/>
          <w:b/>
          <w:bCs/>
          <w:sz w:val="26"/>
          <w:szCs w:val="26"/>
          <w:u w:val="single"/>
          <w:rtl/>
        </w:rPr>
        <w:t xml:space="preserve"> دنیا</w:t>
      </w:r>
      <w:r>
        <w:rPr>
          <w:rFonts w:cs="B Nazanin" w:hint="cs"/>
          <w:sz w:val="26"/>
          <w:szCs w:val="26"/>
          <w:rtl/>
        </w:rPr>
        <w:t xml:space="preserve"> 40% افزایش می یابد.)</w:t>
      </w:r>
    </w:p>
    <w:p w:rsidR="000754ED" w:rsidRPr="000754ED" w:rsidRDefault="000754ED" w:rsidP="00A55414">
      <w:pPr>
        <w:jc w:val="both"/>
        <w:rPr>
          <w:rFonts w:cs="B Nazanin"/>
          <w:b/>
          <w:bCs/>
          <w:sz w:val="26"/>
          <w:szCs w:val="26"/>
          <w:rtl/>
        </w:rPr>
      </w:pPr>
      <w:r w:rsidRPr="000754ED">
        <w:rPr>
          <w:rFonts w:cs="B Nazanin"/>
          <w:b/>
          <w:bCs/>
          <w:sz w:val="26"/>
          <w:szCs w:val="26"/>
          <w:rtl/>
        </w:rPr>
        <w:t>پس براي تامين امتياز دانش پژوهي آئين نامه ارتقا بايد فعاليت بديع و با رويكرد دانش پژوهانه در آموزش داشته باشيم؟</w:t>
      </w:r>
    </w:p>
    <w:p w:rsidR="000754ED" w:rsidRPr="000754ED" w:rsidRDefault="000754ED" w:rsidP="00A55414">
      <w:pPr>
        <w:jc w:val="both"/>
        <w:rPr>
          <w:rFonts w:cs="B Nazanin"/>
          <w:sz w:val="26"/>
          <w:szCs w:val="26"/>
          <w:rtl/>
        </w:rPr>
      </w:pPr>
      <w:r w:rsidRPr="000754ED">
        <w:rPr>
          <w:rFonts w:cs="B Nazanin"/>
          <w:sz w:val="26"/>
          <w:szCs w:val="26"/>
          <w:rtl/>
        </w:rPr>
        <w:t xml:space="preserve"> بلي اين امتياز در اين آئين نامه تنها مربوط به دانش پژوهي آموزشي مي باشد</w:t>
      </w:r>
      <w:r w:rsidRPr="000754ED">
        <w:rPr>
          <w:rFonts w:cs="B Nazanin" w:hint="cs"/>
          <w:sz w:val="26"/>
          <w:szCs w:val="26"/>
          <w:rtl/>
        </w:rPr>
        <w:t>.</w:t>
      </w:r>
    </w:p>
    <w:p w:rsidR="000754ED" w:rsidRPr="000754ED" w:rsidRDefault="000754ED" w:rsidP="001A306F">
      <w:pPr>
        <w:jc w:val="both"/>
        <w:rPr>
          <w:rFonts w:cs="B Nazanin"/>
          <w:b/>
          <w:bCs/>
          <w:sz w:val="28"/>
          <w:szCs w:val="28"/>
          <w:rtl/>
        </w:rPr>
      </w:pPr>
      <w:r w:rsidRPr="000754ED">
        <w:rPr>
          <w:rFonts w:cs="B Nazanin" w:hint="cs"/>
          <w:b/>
          <w:bCs/>
          <w:sz w:val="26"/>
          <w:szCs w:val="26"/>
          <w:rtl/>
        </w:rPr>
        <w:t xml:space="preserve">رویکرد دانش پژوهانه یعنی چه؟ و معیارهای </w:t>
      </w:r>
      <w:r w:rsidR="001A306F">
        <w:rPr>
          <w:rFonts w:cs="B Nazanin" w:hint="cs"/>
          <w:b/>
          <w:bCs/>
          <w:sz w:val="26"/>
          <w:szCs w:val="26"/>
          <w:rtl/>
        </w:rPr>
        <w:t>گل</w:t>
      </w:r>
      <w:r w:rsidRPr="000754ED">
        <w:rPr>
          <w:rFonts w:cs="B Nazanin" w:hint="cs"/>
          <w:b/>
          <w:bCs/>
          <w:sz w:val="26"/>
          <w:szCs w:val="26"/>
          <w:rtl/>
        </w:rPr>
        <w:t>اسیک چیست؟</w:t>
      </w:r>
    </w:p>
    <w:p w:rsidR="00DA120D" w:rsidRDefault="003A02EC" w:rsidP="003A02EC">
      <w:pPr>
        <w:jc w:val="both"/>
        <w:rPr>
          <w:rFonts w:cs="B Nazanin"/>
          <w:sz w:val="26"/>
          <w:szCs w:val="26"/>
        </w:rPr>
      </w:pPr>
      <w:r w:rsidRPr="003A02EC">
        <w:rPr>
          <w:rFonts w:cs="B Nazanin"/>
          <w:sz w:val="26"/>
          <w:szCs w:val="26"/>
          <w:rtl/>
        </w:rPr>
        <w:t xml:space="preserve">رويكرد دانش پژوهانه و رويكرد عالمانه دو اصطلاحي است كه در اين وادي بسيار بكار گرفته مي شود . رويكرد عالمانه همان رويكردي است كه قبلا آن را در </w:t>
      </w:r>
      <w:r w:rsidRPr="003A02EC">
        <w:rPr>
          <w:rFonts w:cs="B Nazanin"/>
          <w:b/>
          <w:bCs/>
          <w:sz w:val="26"/>
          <w:szCs w:val="26"/>
          <w:rtl/>
        </w:rPr>
        <w:t>اجراي يك پروژه پژوهشي</w:t>
      </w:r>
      <w:r w:rsidRPr="003A02EC">
        <w:rPr>
          <w:rFonts w:cs="B Nazanin"/>
          <w:sz w:val="26"/>
          <w:szCs w:val="26"/>
          <w:rtl/>
        </w:rPr>
        <w:t xml:space="preserve"> تجربه كرده ايم و تنها در اينجا قرار </w:t>
      </w:r>
      <w:r w:rsidRPr="003A02EC">
        <w:rPr>
          <w:rFonts w:cs="B Nazanin"/>
          <w:sz w:val="26"/>
          <w:szCs w:val="26"/>
          <w:rtl/>
        </w:rPr>
        <w:lastRenderedPageBreak/>
        <w:t xml:space="preserve">است اين رويكرد به آموزش و .... هم تعميم پيدا كند . ولي رويكرد دانش پژوهي ،رويكردي عالمانه است كه پس از دستيابي به اهداف، نتايج اين تجربه بايد در تعامل با محيط پيرامون خود قرار گرفته و مورد نقد و ارزيابي قرار گيرد. گلاسيك و همكاران با تعريف </w:t>
      </w:r>
      <w:r w:rsidRPr="003A02EC">
        <w:rPr>
          <w:rFonts w:cs="B Nazanin"/>
          <w:b/>
          <w:bCs/>
          <w:sz w:val="26"/>
          <w:szCs w:val="26"/>
          <w:rtl/>
        </w:rPr>
        <w:t>معيارهايشش گانه</w:t>
      </w:r>
      <w:r w:rsidRPr="003A02EC">
        <w:rPr>
          <w:rFonts w:cs="B Nazanin"/>
          <w:sz w:val="26"/>
          <w:szCs w:val="26"/>
          <w:rtl/>
        </w:rPr>
        <w:t xml:space="preserve"> براي فعاليتهاي دانش پژوهانه شناخت و تبعا ارزشيابي آنها را تسهيل نمودند</w:t>
      </w:r>
      <w:r w:rsidRPr="003A02EC">
        <w:rPr>
          <w:rFonts w:cs="B Nazanin"/>
          <w:sz w:val="26"/>
          <w:szCs w:val="26"/>
        </w:rPr>
        <w:t xml:space="preserve"> . </w:t>
      </w:r>
      <w:r w:rsidRPr="003A02EC">
        <w:rPr>
          <w:rFonts w:cs="B Nazanin"/>
          <w:sz w:val="26"/>
          <w:szCs w:val="26"/>
          <w:rtl/>
        </w:rPr>
        <w:t>بر اساس اين معيارها دانش پژوهي انجام فعاليتي بديع در جهت حل مسأله،گسترش مرزهاي دانش و ورود به عرصههاي جديد است كه داراي اهداف مشخص، آماده سازي كافي، استفاده از روش مندي مناسب، ارائه نتايج مهم و قابل توجه، ارائه و معرفي مناسب برنامه، برخورد نقادانه با آن مي باشد</w:t>
      </w:r>
      <w:r w:rsidRPr="003A02EC">
        <w:rPr>
          <w:rFonts w:cs="B Nazanin"/>
          <w:sz w:val="26"/>
          <w:szCs w:val="26"/>
        </w:rPr>
        <w:t xml:space="preserve"> .</w:t>
      </w:r>
    </w:p>
    <w:p w:rsidR="00DA120D" w:rsidRPr="00DA120D" w:rsidRDefault="003A02EC" w:rsidP="003A02EC">
      <w:pPr>
        <w:jc w:val="both"/>
        <w:rPr>
          <w:rFonts w:cs="B Nazanin"/>
          <w:b/>
          <w:bCs/>
          <w:sz w:val="26"/>
          <w:szCs w:val="26"/>
          <w:u w:val="single"/>
          <w:rtl/>
        </w:rPr>
      </w:pPr>
      <w:r w:rsidRPr="00DA120D">
        <w:rPr>
          <w:rFonts w:cs="B Nazanin"/>
          <w:b/>
          <w:bCs/>
          <w:sz w:val="26"/>
          <w:szCs w:val="26"/>
          <w:u w:val="single"/>
          <w:rtl/>
        </w:rPr>
        <w:t>پس فعاليت دانش پژوهي بايد</w:t>
      </w:r>
      <w:r w:rsidR="00DA120D" w:rsidRPr="00DA120D">
        <w:rPr>
          <w:rFonts w:cs="B Nazanin" w:hint="cs"/>
          <w:b/>
          <w:bCs/>
          <w:sz w:val="26"/>
          <w:szCs w:val="26"/>
          <w:u w:val="single"/>
          <w:rtl/>
        </w:rPr>
        <w:t xml:space="preserve"> :</w:t>
      </w:r>
    </w:p>
    <w:p w:rsidR="00DA120D" w:rsidRDefault="00DA120D" w:rsidP="00DA120D">
      <w:pPr>
        <w:jc w:val="both"/>
        <w:rPr>
          <w:rFonts w:cs="B Nazanin"/>
          <w:sz w:val="26"/>
          <w:szCs w:val="26"/>
          <w:rtl/>
        </w:rPr>
      </w:pPr>
      <w:r>
        <w:rPr>
          <w:rFonts w:cs="B Nazanin" w:hint="cs"/>
          <w:sz w:val="26"/>
          <w:szCs w:val="26"/>
          <w:rtl/>
        </w:rPr>
        <w:t xml:space="preserve">1. </w:t>
      </w:r>
      <w:r w:rsidR="003A02EC" w:rsidRPr="003A02EC">
        <w:rPr>
          <w:rFonts w:cs="B Nazanin"/>
          <w:sz w:val="26"/>
          <w:szCs w:val="26"/>
          <w:rtl/>
        </w:rPr>
        <w:t>اهداف شفاف ، با اهميت و واقع بينانه داشته باشد</w:t>
      </w:r>
    </w:p>
    <w:p w:rsidR="00DA120D" w:rsidRDefault="003A02EC" w:rsidP="00DA120D">
      <w:pPr>
        <w:jc w:val="both"/>
        <w:rPr>
          <w:rFonts w:cs="B Nazanin"/>
          <w:sz w:val="26"/>
          <w:szCs w:val="26"/>
        </w:rPr>
      </w:pPr>
      <w:r w:rsidRPr="003A02EC">
        <w:rPr>
          <w:rFonts w:cs="B Nazanin"/>
          <w:sz w:val="26"/>
          <w:szCs w:val="26"/>
        </w:rPr>
        <w:t xml:space="preserve"> .</w:t>
      </w:r>
      <w:r w:rsidR="00DA120D">
        <w:rPr>
          <w:rFonts w:cs="B Nazanin"/>
          <w:sz w:val="26"/>
          <w:szCs w:val="26"/>
        </w:rPr>
        <w:t>2</w:t>
      </w:r>
      <w:r w:rsidRPr="003A02EC">
        <w:rPr>
          <w:rFonts w:cs="B Nazanin"/>
          <w:sz w:val="26"/>
          <w:szCs w:val="26"/>
          <w:rtl/>
        </w:rPr>
        <w:t>از آماده سازي كافي برخوردار باشد</w:t>
      </w:r>
    </w:p>
    <w:p w:rsidR="00DA120D" w:rsidRDefault="003A02EC" w:rsidP="00DA120D">
      <w:pPr>
        <w:jc w:val="both"/>
        <w:rPr>
          <w:rFonts w:cs="B Nazanin"/>
          <w:sz w:val="26"/>
          <w:szCs w:val="26"/>
        </w:rPr>
      </w:pPr>
      <w:r w:rsidRPr="003A02EC">
        <w:rPr>
          <w:rFonts w:cs="B Nazanin"/>
          <w:sz w:val="26"/>
          <w:szCs w:val="26"/>
        </w:rPr>
        <w:t>.</w:t>
      </w:r>
      <w:r w:rsidR="00DA120D">
        <w:rPr>
          <w:rFonts w:cs="B Nazanin"/>
          <w:sz w:val="26"/>
          <w:szCs w:val="26"/>
        </w:rPr>
        <w:t>3</w:t>
      </w:r>
      <w:r w:rsidRPr="003A02EC">
        <w:rPr>
          <w:rFonts w:cs="B Nazanin"/>
          <w:sz w:val="26"/>
          <w:szCs w:val="26"/>
          <w:rtl/>
        </w:rPr>
        <w:t>متدولوژي مناسب در اجراي آن بكار گرفته شده باشد</w:t>
      </w:r>
      <w:r w:rsidR="001B4F1F">
        <w:rPr>
          <w:rFonts w:cs="B Nazanin"/>
          <w:sz w:val="26"/>
          <w:szCs w:val="26"/>
        </w:rPr>
        <w:t>.</w:t>
      </w:r>
    </w:p>
    <w:p w:rsidR="00DA120D" w:rsidRDefault="00DA120D" w:rsidP="00DA120D">
      <w:pPr>
        <w:jc w:val="both"/>
        <w:rPr>
          <w:rFonts w:cs="B Nazanin"/>
          <w:sz w:val="26"/>
          <w:szCs w:val="26"/>
        </w:rPr>
      </w:pPr>
      <w:r>
        <w:rPr>
          <w:rFonts w:cs="B Nazanin" w:hint="cs"/>
          <w:sz w:val="26"/>
          <w:szCs w:val="26"/>
          <w:rtl/>
        </w:rPr>
        <w:t xml:space="preserve">4. </w:t>
      </w:r>
      <w:r w:rsidR="003A02EC" w:rsidRPr="003A02EC">
        <w:rPr>
          <w:rFonts w:cs="B Nazanin"/>
          <w:sz w:val="26"/>
          <w:szCs w:val="26"/>
          <w:rtl/>
        </w:rPr>
        <w:t>نتايج آن مهم و قابل توجه باشد</w:t>
      </w:r>
      <w:r w:rsidR="003A02EC" w:rsidRPr="003A02EC">
        <w:rPr>
          <w:rFonts w:cs="B Nazanin"/>
          <w:sz w:val="26"/>
          <w:szCs w:val="26"/>
        </w:rPr>
        <w:t>.</w:t>
      </w:r>
    </w:p>
    <w:p w:rsidR="00DA120D" w:rsidRDefault="00DA120D" w:rsidP="00DA120D">
      <w:pPr>
        <w:jc w:val="both"/>
        <w:rPr>
          <w:rFonts w:cs="B Nazanin"/>
          <w:sz w:val="26"/>
          <w:szCs w:val="26"/>
        </w:rPr>
      </w:pPr>
      <w:r>
        <w:rPr>
          <w:rFonts w:cs="B Nazanin" w:hint="cs"/>
          <w:sz w:val="26"/>
          <w:szCs w:val="26"/>
          <w:rtl/>
        </w:rPr>
        <w:t xml:space="preserve">5. </w:t>
      </w:r>
      <w:r w:rsidR="003A02EC" w:rsidRPr="003A02EC">
        <w:rPr>
          <w:rFonts w:cs="B Nazanin"/>
          <w:sz w:val="26"/>
          <w:szCs w:val="26"/>
          <w:rtl/>
        </w:rPr>
        <w:t>به شيوه مناسب در اختيار عموم قرار گيرد</w:t>
      </w:r>
      <w:r w:rsidR="003A02EC" w:rsidRPr="003A02EC">
        <w:rPr>
          <w:rFonts w:cs="B Nazanin"/>
          <w:sz w:val="26"/>
          <w:szCs w:val="26"/>
        </w:rPr>
        <w:t>.</w:t>
      </w:r>
    </w:p>
    <w:p w:rsidR="00DA120D" w:rsidRDefault="00DA120D" w:rsidP="00DA120D">
      <w:pPr>
        <w:jc w:val="both"/>
        <w:rPr>
          <w:rFonts w:cs="B Nazanin"/>
          <w:sz w:val="26"/>
          <w:szCs w:val="26"/>
        </w:rPr>
      </w:pPr>
      <w:r>
        <w:rPr>
          <w:rFonts w:cs="B Nazanin" w:hint="cs"/>
          <w:sz w:val="26"/>
          <w:szCs w:val="26"/>
          <w:rtl/>
        </w:rPr>
        <w:t xml:space="preserve">6. </w:t>
      </w:r>
      <w:r w:rsidR="003A02EC" w:rsidRPr="003A02EC">
        <w:rPr>
          <w:rFonts w:cs="B Nazanin"/>
          <w:sz w:val="26"/>
          <w:szCs w:val="26"/>
          <w:rtl/>
        </w:rPr>
        <w:t>تعامل نقادانه با آن صورت گرفته باشد</w:t>
      </w:r>
      <w:r w:rsidR="003A02EC" w:rsidRPr="003A02EC">
        <w:rPr>
          <w:rFonts w:cs="B Nazanin"/>
          <w:sz w:val="26"/>
          <w:szCs w:val="26"/>
        </w:rPr>
        <w:t>.</w:t>
      </w:r>
    </w:p>
    <w:p w:rsidR="00DA120D" w:rsidRPr="00DA120D" w:rsidRDefault="003A02EC" w:rsidP="00DA120D">
      <w:pPr>
        <w:jc w:val="both"/>
        <w:rPr>
          <w:rFonts w:cs="B Nazanin"/>
          <w:b/>
          <w:bCs/>
          <w:sz w:val="26"/>
          <w:szCs w:val="26"/>
        </w:rPr>
      </w:pPr>
      <w:r w:rsidRPr="00DA120D">
        <w:rPr>
          <w:rFonts w:cs="B Nazanin"/>
          <w:b/>
          <w:bCs/>
          <w:sz w:val="26"/>
          <w:szCs w:val="26"/>
          <w:rtl/>
        </w:rPr>
        <w:t>به يك مثال دراينجا توجه كنيد</w:t>
      </w:r>
      <w:r w:rsidRPr="00DA120D">
        <w:rPr>
          <w:rFonts w:cs="B Nazanin"/>
          <w:b/>
          <w:bCs/>
          <w:sz w:val="26"/>
          <w:szCs w:val="26"/>
        </w:rPr>
        <w:t>:</w:t>
      </w:r>
    </w:p>
    <w:p w:rsidR="00DA120D" w:rsidRPr="00DA120D" w:rsidRDefault="003A02EC" w:rsidP="00DA120D">
      <w:pPr>
        <w:jc w:val="both"/>
        <w:rPr>
          <w:rFonts w:cs="B Nazanin"/>
          <w:b/>
          <w:bCs/>
          <w:sz w:val="26"/>
          <w:szCs w:val="26"/>
          <w:rtl/>
        </w:rPr>
      </w:pPr>
      <w:r w:rsidRPr="00DA120D">
        <w:rPr>
          <w:rFonts w:cs="B Nazanin"/>
          <w:b/>
          <w:bCs/>
          <w:sz w:val="26"/>
          <w:szCs w:val="26"/>
          <w:rtl/>
        </w:rPr>
        <w:t>فرض كنيد مدير گروه دپارتمان شما از شما مي خواهد كه موضوع كم بودن قبولي رزيدنتهاي دپارتمانتان را در برد مشخص نموده و براي آن راه حلي پيشنهاد نمائيد. تلاش مي كنيد تا يك رويكرد عالمانه به اين موضوع داشته باشيد</w:t>
      </w:r>
      <w:r w:rsidR="00DA120D" w:rsidRPr="00DA120D">
        <w:rPr>
          <w:rFonts w:cs="B Nazanin" w:hint="cs"/>
          <w:b/>
          <w:bCs/>
          <w:sz w:val="26"/>
          <w:szCs w:val="26"/>
          <w:rtl/>
        </w:rPr>
        <w:t>:</w:t>
      </w:r>
    </w:p>
    <w:p w:rsidR="00DA120D" w:rsidRDefault="00DA120D" w:rsidP="00DA120D">
      <w:pPr>
        <w:jc w:val="both"/>
        <w:rPr>
          <w:rFonts w:cs="B Nazanin"/>
          <w:sz w:val="26"/>
          <w:szCs w:val="26"/>
          <w:rtl/>
        </w:rPr>
      </w:pPr>
      <w:r>
        <w:rPr>
          <w:rFonts w:cs="B Nazanin" w:hint="cs"/>
          <w:sz w:val="26"/>
          <w:szCs w:val="26"/>
          <w:rtl/>
        </w:rPr>
        <w:t xml:space="preserve">1- </w:t>
      </w:r>
      <w:r w:rsidR="003A02EC" w:rsidRPr="003A02EC">
        <w:rPr>
          <w:rFonts w:cs="B Nazanin"/>
          <w:sz w:val="26"/>
          <w:szCs w:val="26"/>
          <w:rtl/>
        </w:rPr>
        <w:t>در بررسي اوليه متوجه مي شويد كه در 5 سال گذشته تعداد قبولي رزيدنتهاي شما در برد زير 50 %بوده در حالي كه قبولي آنها در امتحانات ارتقا داخلي بيش از 90 %بوده است</w:t>
      </w:r>
      <w:r w:rsidR="003A02EC" w:rsidRPr="003A02EC">
        <w:rPr>
          <w:rFonts w:cs="B Nazanin"/>
          <w:sz w:val="26"/>
          <w:szCs w:val="26"/>
        </w:rPr>
        <w:t xml:space="preserve">. </w:t>
      </w:r>
      <w:r w:rsidR="003A02EC" w:rsidRPr="003A02EC">
        <w:rPr>
          <w:rFonts w:cs="B Nazanin"/>
          <w:sz w:val="26"/>
          <w:szCs w:val="26"/>
          <w:rtl/>
        </w:rPr>
        <w:t>در بررسي نتايج رتبه بندي دپارتمانها نيز متوجه مي شويد كه دپارتمان شما در بخش نوع امتحانات رتبه پائيني گرفته و آن هم بعلت عدم توجه به امتحاناتي نظير امتحانات</w:t>
      </w:r>
      <w:r w:rsidR="003A02EC" w:rsidRPr="003A02EC">
        <w:rPr>
          <w:rFonts w:cs="B Nazanin"/>
          <w:sz w:val="26"/>
          <w:szCs w:val="26"/>
        </w:rPr>
        <w:t xml:space="preserve"> OSCE </w:t>
      </w:r>
      <w:r w:rsidR="003A02EC" w:rsidRPr="003A02EC">
        <w:rPr>
          <w:rFonts w:cs="B Nazanin"/>
          <w:sz w:val="26"/>
          <w:szCs w:val="26"/>
          <w:rtl/>
        </w:rPr>
        <w:t>است كه توانمنديها را اندازه مي گيرد . لذا به مدير گروه پيشنهادمي كنيد كه بهتر است امتحانات ارتقا را به</w:t>
      </w:r>
      <w:r w:rsidR="003A02EC" w:rsidRPr="003A02EC">
        <w:rPr>
          <w:rFonts w:cs="B Nazanin"/>
          <w:sz w:val="26"/>
          <w:szCs w:val="26"/>
        </w:rPr>
        <w:t xml:space="preserve">OSCE </w:t>
      </w:r>
      <w:r w:rsidR="003A02EC" w:rsidRPr="003A02EC">
        <w:rPr>
          <w:rFonts w:cs="B Nazanin"/>
          <w:sz w:val="26"/>
          <w:szCs w:val="26"/>
          <w:rtl/>
        </w:rPr>
        <w:t>تغير دهيد تا ارزيابي بهتري از رزيدنتها داشته و كمبودهاي آنها را در مرور زمان شناسائي و برطرف نمائيد.</w:t>
      </w:r>
    </w:p>
    <w:p w:rsidR="009B2A4A" w:rsidRDefault="003A02EC" w:rsidP="00052139">
      <w:pPr>
        <w:jc w:val="both"/>
        <w:rPr>
          <w:rFonts w:cs="B Nazanin"/>
          <w:sz w:val="26"/>
          <w:szCs w:val="26"/>
          <w:rtl/>
        </w:rPr>
      </w:pPr>
      <w:r w:rsidRPr="003A02EC">
        <w:rPr>
          <w:rFonts w:cs="B Nazanin"/>
          <w:sz w:val="26"/>
          <w:szCs w:val="26"/>
          <w:rtl/>
        </w:rPr>
        <w:t xml:space="preserve"> (</w:t>
      </w:r>
      <w:r w:rsidRPr="009B2A4A">
        <w:rPr>
          <w:rFonts w:cs="B Nazanin"/>
          <w:b/>
          <w:bCs/>
          <w:sz w:val="26"/>
          <w:szCs w:val="26"/>
          <w:rtl/>
        </w:rPr>
        <w:t>تبين مسئله-نياز سنجي- اهداف واقع بينانه- معيار اول گلاسيك</w:t>
      </w:r>
      <w:r w:rsidRPr="003A02EC">
        <w:rPr>
          <w:rFonts w:cs="B Nazanin"/>
          <w:sz w:val="26"/>
          <w:szCs w:val="26"/>
          <w:rtl/>
        </w:rPr>
        <w:t xml:space="preserve">) ولي متوجه مي شويد كه </w:t>
      </w:r>
      <w:r w:rsidRPr="009B2A4A">
        <w:rPr>
          <w:rFonts w:cs="B Nazanin"/>
          <w:sz w:val="26"/>
          <w:szCs w:val="26"/>
          <w:u w:val="single"/>
          <w:rtl/>
        </w:rPr>
        <w:t>هيچكس دردپارتمان شما تجربه اين كار را ندارد .</w:t>
      </w:r>
      <w:r w:rsidRPr="003A02EC">
        <w:rPr>
          <w:rFonts w:cs="B Nazanin"/>
          <w:sz w:val="26"/>
          <w:szCs w:val="26"/>
          <w:rtl/>
        </w:rPr>
        <w:t xml:space="preserve"> پس ، </w:t>
      </w:r>
    </w:p>
    <w:p w:rsidR="00A00145" w:rsidRDefault="009B2A4A" w:rsidP="00A00145">
      <w:pPr>
        <w:jc w:val="both"/>
        <w:rPr>
          <w:rFonts w:cs="B Nazanin"/>
          <w:sz w:val="26"/>
          <w:szCs w:val="26"/>
          <w:rtl/>
        </w:rPr>
      </w:pPr>
      <w:r w:rsidRPr="00052139">
        <w:rPr>
          <w:rFonts w:cs="B Nazanin"/>
          <w:sz w:val="26"/>
          <w:szCs w:val="26"/>
        </w:rPr>
        <w:lastRenderedPageBreak/>
        <w:t>-2</w:t>
      </w:r>
      <w:r w:rsidR="003A02EC" w:rsidRPr="00052139">
        <w:rPr>
          <w:rFonts w:cs="B Nazanin"/>
          <w:sz w:val="26"/>
          <w:szCs w:val="26"/>
          <w:rtl/>
        </w:rPr>
        <w:t xml:space="preserve">اهداف خود را </w:t>
      </w:r>
      <w:r w:rsidR="00052139">
        <w:rPr>
          <w:rFonts w:cs="B Nazanin" w:hint="cs"/>
          <w:sz w:val="26"/>
          <w:szCs w:val="26"/>
          <w:rtl/>
        </w:rPr>
        <w:t>ا</w:t>
      </w:r>
      <w:r w:rsidR="00052139" w:rsidRPr="00052139">
        <w:rPr>
          <w:rFonts w:cs="B Nazanin"/>
          <w:sz w:val="26"/>
          <w:szCs w:val="26"/>
          <w:rtl/>
        </w:rPr>
        <w:t>ز انجام اين كار بدقت تنظيم مي كنيد</w:t>
      </w:r>
      <w:r w:rsidR="007E2110">
        <w:rPr>
          <w:rFonts w:cs="B Nazanin" w:hint="cs"/>
          <w:sz w:val="26"/>
          <w:szCs w:val="26"/>
          <w:rtl/>
        </w:rPr>
        <w:t>.</w:t>
      </w:r>
      <w:r w:rsidR="00052139" w:rsidRPr="00052139">
        <w:rPr>
          <w:rFonts w:cs="B Nazanin"/>
          <w:sz w:val="26"/>
          <w:szCs w:val="26"/>
          <w:rtl/>
        </w:rPr>
        <w:t xml:space="preserve"> مهمترين هدف شما در اين كار دستيابي به روشي مطمئن براي ارزيابي توانمنديهاي واقعي دانشجوياني است كه در دپارتمان شما آموزش مي بينند ولي اهداف مياني نيز (نظير: مرور مقالات و تعيين اهميت وجايگاه - آشنائي با</w:t>
      </w:r>
      <w:r w:rsidR="00052139" w:rsidRPr="00052139">
        <w:rPr>
          <w:rFonts w:cs="B Nazanin"/>
          <w:sz w:val="26"/>
          <w:szCs w:val="26"/>
        </w:rPr>
        <w:t xml:space="preserve"> OSCE -</w:t>
      </w:r>
      <w:r w:rsidR="00052139" w:rsidRPr="00052139">
        <w:rPr>
          <w:rFonts w:cs="B Nazanin"/>
          <w:sz w:val="26"/>
          <w:szCs w:val="26"/>
          <w:rtl/>
        </w:rPr>
        <w:t xml:space="preserve">پايلوت </w:t>
      </w:r>
      <w:r w:rsidR="00052139" w:rsidRPr="00052139">
        <w:rPr>
          <w:rFonts w:ascii="Times New Roman" w:hAnsi="Times New Roman" w:cs="Times New Roman" w:hint="cs"/>
          <w:sz w:val="26"/>
          <w:szCs w:val="26"/>
          <w:rtl/>
        </w:rPr>
        <w:t>–</w:t>
      </w:r>
      <w:r w:rsidR="00052139" w:rsidRPr="00052139">
        <w:rPr>
          <w:rFonts w:cs="B Nazanin" w:hint="cs"/>
          <w:sz w:val="26"/>
          <w:szCs w:val="26"/>
          <w:rtl/>
        </w:rPr>
        <w:t>ارزشيابي</w:t>
      </w:r>
      <w:r w:rsidR="00052139" w:rsidRPr="00052139">
        <w:rPr>
          <w:rFonts w:cs="B Nazanin"/>
          <w:sz w:val="26"/>
          <w:szCs w:val="26"/>
          <w:rtl/>
        </w:rPr>
        <w:t xml:space="preserve">- </w:t>
      </w:r>
      <w:r w:rsidR="00052139" w:rsidRPr="00052139">
        <w:rPr>
          <w:rFonts w:cs="B Nazanin" w:hint="cs"/>
          <w:sz w:val="26"/>
          <w:szCs w:val="26"/>
          <w:rtl/>
        </w:rPr>
        <w:t>بررسيوانتشارنتايج</w:t>
      </w:r>
      <w:r w:rsidR="00052139" w:rsidRPr="00052139">
        <w:rPr>
          <w:rFonts w:cs="B Nazanin"/>
          <w:sz w:val="26"/>
          <w:szCs w:val="26"/>
          <w:rtl/>
        </w:rPr>
        <w:t xml:space="preserve"> ) </w:t>
      </w:r>
      <w:r w:rsidR="00052139" w:rsidRPr="00052139">
        <w:rPr>
          <w:rFonts w:cs="B Nazanin" w:hint="cs"/>
          <w:sz w:val="26"/>
          <w:szCs w:val="26"/>
          <w:rtl/>
        </w:rPr>
        <w:t>برايخو</w:t>
      </w:r>
      <w:r w:rsidR="00052139" w:rsidRPr="00052139">
        <w:rPr>
          <w:rFonts w:cs="B Nazanin"/>
          <w:sz w:val="26"/>
          <w:szCs w:val="26"/>
          <w:rtl/>
        </w:rPr>
        <w:t xml:space="preserve">د تعريف مي كنيد. </w:t>
      </w:r>
      <w:r w:rsidR="00052139" w:rsidRPr="00A00145">
        <w:rPr>
          <w:rFonts w:cs="B Nazanin"/>
          <w:sz w:val="26"/>
          <w:szCs w:val="26"/>
          <w:rtl/>
        </w:rPr>
        <w:t>(</w:t>
      </w:r>
      <w:r w:rsidR="00052139" w:rsidRPr="00A00145">
        <w:rPr>
          <w:rFonts w:cs="B Nazanin"/>
          <w:b/>
          <w:bCs/>
          <w:sz w:val="26"/>
          <w:szCs w:val="26"/>
          <w:rtl/>
        </w:rPr>
        <w:t>اهداف شفاف- معيار اول گلاسيك</w:t>
      </w:r>
      <w:r w:rsidR="00A00145" w:rsidRPr="00A00145">
        <w:rPr>
          <w:rFonts w:cs="B Nazanin" w:hint="cs"/>
          <w:sz w:val="26"/>
          <w:szCs w:val="26"/>
          <w:rtl/>
        </w:rPr>
        <w:t>)</w:t>
      </w:r>
    </w:p>
    <w:p w:rsidR="00A00145" w:rsidRDefault="00052139" w:rsidP="00625294">
      <w:pPr>
        <w:jc w:val="both"/>
        <w:rPr>
          <w:rFonts w:cs="B Nazanin"/>
          <w:sz w:val="26"/>
          <w:szCs w:val="26"/>
          <w:rtl/>
        </w:rPr>
      </w:pPr>
      <w:r w:rsidRPr="00052139">
        <w:rPr>
          <w:rFonts w:cs="B Nazanin"/>
          <w:sz w:val="26"/>
          <w:szCs w:val="26"/>
        </w:rPr>
        <w:t>-</w:t>
      </w:r>
      <w:r w:rsidR="00A00145">
        <w:rPr>
          <w:rFonts w:cs="B Nazanin"/>
          <w:sz w:val="26"/>
          <w:szCs w:val="26"/>
        </w:rPr>
        <w:t>1</w:t>
      </w:r>
      <w:r w:rsidRPr="00052139">
        <w:rPr>
          <w:rFonts w:cs="B Nazanin"/>
          <w:sz w:val="26"/>
          <w:szCs w:val="26"/>
          <w:rtl/>
        </w:rPr>
        <w:t>اطلاعات اوليه را ممكن است از يك كارشناس آموزشي و يا از مطالعه يك كتاب در اين زمينه كسب كنيد. (</w:t>
      </w:r>
      <w:r w:rsidRPr="00625294">
        <w:rPr>
          <w:rFonts w:cs="B Nazanin"/>
          <w:b/>
          <w:bCs/>
          <w:sz w:val="26"/>
          <w:szCs w:val="26"/>
          <w:rtl/>
        </w:rPr>
        <w:t>آماده سازي كافي- معيار دوم گلاسيك</w:t>
      </w:r>
      <w:r w:rsidR="00625294">
        <w:rPr>
          <w:rFonts w:cs="B Nazanin" w:hint="cs"/>
          <w:sz w:val="26"/>
          <w:szCs w:val="26"/>
          <w:rtl/>
        </w:rPr>
        <w:t>)</w:t>
      </w:r>
    </w:p>
    <w:p w:rsidR="00A00145" w:rsidRDefault="00625294" w:rsidP="00625294">
      <w:pPr>
        <w:jc w:val="both"/>
        <w:rPr>
          <w:rFonts w:cs="B Nazanin"/>
          <w:sz w:val="26"/>
          <w:szCs w:val="26"/>
          <w:rtl/>
        </w:rPr>
      </w:pPr>
      <w:r>
        <w:rPr>
          <w:rFonts w:cs="B Nazanin"/>
          <w:sz w:val="26"/>
          <w:szCs w:val="26"/>
        </w:rPr>
        <w:t>-2</w:t>
      </w:r>
      <w:r w:rsidR="00052139" w:rsidRPr="00052139">
        <w:rPr>
          <w:rFonts w:cs="B Nazanin"/>
          <w:sz w:val="26"/>
          <w:szCs w:val="26"/>
          <w:rtl/>
        </w:rPr>
        <w:t>استراتژي جس</w:t>
      </w:r>
      <w:r w:rsidR="007E2110">
        <w:rPr>
          <w:rFonts w:cs="B Nazanin"/>
          <w:sz w:val="26"/>
          <w:szCs w:val="26"/>
          <w:rtl/>
        </w:rPr>
        <w:t>تجو خود را نوشته و اجرا مي كنيد</w:t>
      </w:r>
      <w:r w:rsidR="007E2110">
        <w:rPr>
          <w:rFonts w:cs="B Nazanin" w:hint="cs"/>
          <w:sz w:val="26"/>
          <w:szCs w:val="26"/>
          <w:rtl/>
        </w:rPr>
        <w:t>.</w:t>
      </w:r>
      <w:r w:rsidR="00052139" w:rsidRPr="00052139">
        <w:rPr>
          <w:rFonts w:cs="B Nazanin"/>
          <w:sz w:val="26"/>
          <w:szCs w:val="26"/>
          <w:rtl/>
        </w:rPr>
        <w:t xml:space="preserve"> مرور مقالات دراين زمينه كمك مي كند تا اين روش را در مقايسه با روشهاي ديگر بهتر بشناسيد. موارد صحيح بكارگيري اين روش را شناخته و با نمونه هايي از آن در موقعيتهاي مختلف آشنا مي شويد. (</w:t>
      </w:r>
      <w:r w:rsidR="00052139" w:rsidRPr="00625294">
        <w:rPr>
          <w:rFonts w:cs="B Nazanin"/>
          <w:b/>
          <w:bCs/>
          <w:sz w:val="26"/>
          <w:szCs w:val="26"/>
          <w:rtl/>
        </w:rPr>
        <w:t xml:space="preserve">آماده سازي كافي- متدولوژي مناسب </w:t>
      </w:r>
      <w:r w:rsidR="00052139" w:rsidRPr="00625294">
        <w:rPr>
          <w:rFonts w:ascii="Times New Roman" w:hAnsi="Times New Roman" w:cs="Times New Roman" w:hint="cs"/>
          <w:b/>
          <w:bCs/>
          <w:sz w:val="26"/>
          <w:szCs w:val="26"/>
          <w:rtl/>
        </w:rPr>
        <w:t>–</w:t>
      </w:r>
      <w:r w:rsidR="00052139" w:rsidRPr="00625294">
        <w:rPr>
          <w:rFonts w:cs="B Nazanin" w:hint="cs"/>
          <w:b/>
          <w:bCs/>
          <w:sz w:val="26"/>
          <w:szCs w:val="26"/>
          <w:rtl/>
        </w:rPr>
        <w:t>معيارهايدوموسومگلاسيك</w:t>
      </w:r>
      <w:r>
        <w:rPr>
          <w:rFonts w:cs="B Nazanin" w:hint="cs"/>
          <w:sz w:val="26"/>
          <w:szCs w:val="26"/>
          <w:rtl/>
        </w:rPr>
        <w:t>)</w:t>
      </w:r>
    </w:p>
    <w:p w:rsidR="00A00145" w:rsidRDefault="00625294" w:rsidP="00625294">
      <w:pPr>
        <w:jc w:val="both"/>
        <w:rPr>
          <w:rFonts w:cs="B Nazanin"/>
          <w:sz w:val="26"/>
          <w:szCs w:val="26"/>
          <w:rtl/>
        </w:rPr>
      </w:pPr>
      <w:r>
        <w:rPr>
          <w:rFonts w:cs="B Nazanin" w:hint="cs"/>
          <w:sz w:val="26"/>
          <w:szCs w:val="26"/>
          <w:rtl/>
        </w:rPr>
        <w:t xml:space="preserve">3- </w:t>
      </w:r>
      <w:r w:rsidR="00052139" w:rsidRPr="00052139">
        <w:rPr>
          <w:rFonts w:cs="B Nazanin"/>
          <w:sz w:val="26"/>
          <w:szCs w:val="26"/>
          <w:rtl/>
        </w:rPr>
        <w:t>ممكن است براي آشنائي بهتردر يك كارگاه عملي شركت نموده و آموزش مي بينيد و يا تجربه قبلي يكي از همكاران را در دپارتمان ديگر از نزديك مرور نمائيد تا با مشكلات اجرائي آن از نزديك آشنا شويد. (</w:t>
      </w:r>
      <w:r w:rsidR="00052139" w:rsidRPr="00625294">
        <w:rPr>
          <w:rFonts w:cs="B Nazanin"/>
          <w:b/>
          <w:bCs/>
          <w:sz w:val="26"/>
          <w:szCs w:val="26"/>
          <w:rtl/>
        </w:rPr>
        <w:t>آماده سازيكافي- معيار دوم گلاسيك</w:t>
      </w:r>
      <w:r>
        <w:rPr>
          <w:rFonts w:cs="B Nazanin" w:hint="cs"/>
          <w:sz w:val="26"/>
          <w:szCs w:val="26"/>
          <w:rtl/>
        </w:rPr>
        <w:t>)</w:t>
      </w:r>
    </w:p>
    <w:p w:rsidR="000754ED" w:rsidRDefault="00625294" w:rsidP="00625294">
      <w:pPr>
        <w:jc w:val="both"/>
        <w:rPr>
          <w:rFonts w:cs="B Nazanin"/>
          <w:sz w:val="26"/>
          <w:szCs w:val="26"/>
          <w:rtl/>
        </w:rPr>
      </w:pPr>
      <w:r>
        <w:rPr>
          <w:rFonts w:cs="B Nazanin"/>
          <w:sz w:val="26"/>
          <w:szCs w:val="26"/>
        </w:rPr>
        <w:t>-4</w:t>
      </w:r>
      <w:r w:rsidR="00052139" w:rsidRPr="00052139">
        <w:rPr>
          <w:rFonts w:cs="B Nazanin"/>
          <w:sz w:val="26"/>
          <w:szCs w:val="26"/>
          <w:rtl/>
        </w:rPr>
        <w:t>به منظور اجراي بهتر آن با مدير گروه مشورت نموده و ايشان را هم متقاعد مي نمائيد كه در زمينه تامين منابع شمارا ياري نمايد. (</w:t>
      </w:r>
      <w:r w:rsidR="00052139" w:rsidRPr="00625294">
        <w:rPr>
          <w:rFonts w:cs="B Nazanin"/>
          <w:b/>
          <w:bCs/>
          <w:sz w:val="26"/>
          <w:szCs w:val="26"/>
          <w:rtl/>
        </w:rPr>
        <w:t>آماده سازي كافي- معيار دوم گلاسيك</w:t>
      </w:r>
      <w:r>
        <w:rPr>
          <w:rFonts w:cs="B Nazanin" w:hint="cs"/>
          <w:sz w:val="26"/>
          <w:szCs w:val="26"/>
          <w:rtl/>
        </w:rPr>
        <w:t>)</w:t>
      </w:r>
    </w:p>
    <w:p w:rsidR="00625294" w:rsidRDefault="00625294" w:rsidP="00625294">
      <w:pPr>
        <w:jc w:val="both"/>
        <w:rPr>
          <w:rFonts w:cs="B Nazanin"/>
          <w:sz w:val="26"/>
          <w:szCs w:val="26"/>
          <w:rtl/>
        </w:rPr>
      </w:pPr>
      <w:r>
        <w:rPr>
          <w:rFonts w:cs="B Nazanin" w:hint="cs"/>
          <w:sz w:val="28"/>
          <w:szCs w:val="28"/>
          <w:rtl/>
        </w:rPr>
        <w:t>5</w:t>
      </w:r>
      <w:r w:rsidRPr="00625294">
        <w:rPr>
          <w:rFonts w:cs="B Nazanin" w:hint="cs"/>
          <w:sz w:val="26"/>
          <w:szCs w:val="26"/>
          <w:rtl/>
        </w:rPr>
        <w:t xml:space="preserve">- </w:t>
      </w:r>
      <w:r w:rsidRPr="00625294">
        <w:rPr>
          <w:rFonts w:cs="B Nazanin"/>
          <w:sz w:val="26"/>
          <w:szCs w:val="26"/>
          <w:rtl/>
        </w:rPr>
        <w:t>تجزيه وتحليل موقعيت انجام داده و اولين اجرا را براي انتهاي دوره كارآموزي پيشنهاد مي كنيد ،چون كمترين هزينه را داشته وامكان تجربه در فيلد محدودتري را براي شما فراهم مي كند. (</w:t>
      </w:r>
      <w:r w:rsidRPr="00625294">
        <w:rPr>
          <w:rFonts w:cs="B Nazanin"/>
          <w:b/>
          <w:bCs/>
          <w:sz w:val="26"/>
          <w:szCs w:val="26"/>
          <w:rtl/>
        </w:rPr>
        <w:t>آماده سازي كافي- معيار دومگلاسي</w:t>
      </w:r>
      <w:r w:rsidRPr="00625294">
        <w:rPr>
          <w:rFonts w:cs="B Nazanin" w:hint="cs"/>
          <w:b/>
          <w:bCs/>
          <w:sz w:val="26"/>
          <w:szCs w:val="26"/>
          <w:rtl/>
        </w:rPr>
        <w:t>ک</w:t>
      </w:r>
      <w:r>
        <w:rPr>
          <w:rFonts w:cs="B Nazanin" w:hint="cs"/>
          <w:sz w:val="26"/>
          <w:szCs w:val="26"/>
          <w:rtl/>
        </w:rPr>
        <w:t>)</w:t>
      </w:r>
    </w:p>
    <w:p w:rsidR="00625294" w:rsidRDefault="00625294" w:rsidP="00625294">
      <w:pPr>
        <w:jc w:val="both"/>
        <w:rPr>
          <w:rFonts w:cs="B Nazanin"/>
          <w:sz w:val="26"/>
          <w:szCs w:val="26"/>
          <w:rtl/>
        </w:rPr>
      </w:pPr>
      <w:r>
        <w:rPr>
          <w:rFonts w:cs="B Nazanin"/>
          <w:sz w:val="26"/>
          <w:szCs w:val="26"/>
        </w:rPr>
        <w:t>-6</w:t>
      </w:r>
      <w:r w:rsidRPr="00625294">
        <w:rPr>
          <w:rFonts w:cs="B Nazanin"/>
          <w:sz w:val="26"/>
          <w:szCs w:val="26"/>
          <w:rtl/>
        </w:rPr>
        <w:t>هزينه اجراي امتحان</w:t>
      </w:r>
      <w:r w:rsidRPr="00625294">
        <w:rPr>
          <w:rFonts w:cs="B Nazanin"/>
          <w:sz w:val="26"/>
          <w:szCs w:val="26"/>
        </w:rPr>
        <w:t xml:space="preserve"> OSCE </w:t>
      </w:r>
      <w:r w:rsidRPr="00625294">
        <w:rPr>
          <w:rFonts w:cs="B Nazanin"/>
          <w:sz w:val="26"/>
          <w:szCs w:val="26"/>
          <w:rtl/>
        </w:rPr>
        <w:t>با 4 استيشن براي 10 دانشجوي كارآموز را محاسبه نموده ، نفرات مورد نياز ، تعداد بيماران</w:t>
      </w:r>
      <w:r w:rsidRPr="00625294">
        <w:rPr>
          <w:rFonts w:cs="B Nazanin"/>
          <w:sz w:val="26"/>
          <w:szCs w:val="26"/>
        </w:rPr>
        <w:t xml:space="preserve"> SP </w:t>
      </w:r>
      <w:r w:rsidRPr="00625294">
        <w:rPr>
          <w:rFonts w:cs="B Nazanin"/>
          <w:sz w:val="26"/>
          <w:szCs w:val="26"/>
          <w:rtl/>
        </w:rPr>
        <w:t>ومحل موردنياز را تعيين مي نمائيد. (</w:t>
      </w:r>
      <w:r w:rsidRPr="00625294">
        <w:rPr>
          <w:rFonts w:cs="B Nazanin"/>
          <w:b/>
          <w:bCs/>
          <w:sz w:val="26"/>
          <w:szCs w:val="26"/>
          <w:rtl/>
        </w:rPr>
        <w:t>آماده سازي كافي- معيار دومگلاسي</w:t>
      </w:r>
      <w:r w:rsidRPr="00625294">
        <w:rPr>
          <w:rFonts w:cs="B Nazanin" w:hint="cs"/>
          <w:b/>
          <w:bCs/>
          <w:sz w:val="26"/>
          <w:szCs w:val="26"/>
          <w:rtl/>
        </w:rPr>
        <w:t>ک</w:t>
      </w:r>
      <w:r>
        <w:rPr>
          <w:rFonts w:cs="B Nazanin" w:hint="cs"/>
          <w:sz w:val="26"/>
          <w:szCs w:val="26"/>
          <w:rtl/>
        </w:rPr>
        <w:t>)</w:t>
      </w:r>
    </w:p>
    <w:p w:rsidR="00625294" w:rsidRDefault="00B36F75" w:rsidP="00625294">
      <w:pPr>
        <w:jc w:val="both"/>
        <w:rPr>
          <w:rFonts w:cs="B Nazanin"/>
          <w:sz w:val="26"/>
          <w:szCs w:val="26"/>
          <w:rtl/>
        </w:rPr>
      </w:pPr>
      <w:r>
        <w:rPr>
          <w:rFonts w:cs="B Nazanin" w:hint="cs"/>
          <w:sz w:val="28"/>
          <w:szCs w:val="28"/>
          <w:rtl/>
        </w:rPr>
        <w:t>7</w:t>
      </w:r>
      <w:r w:rsidRPr="00B36F75">
        <w:rPr>
          <w:rFonts w:cs="B Nazanin" w:hint="cs"/>
          <w:sz w:val="26"/>
          <w:szCs w:val="26"/>
          <w:rtl/>
        </w:rPr>
        <w:t xml:space="preserve">- </w:t>
      </w:r>
      <w:r w:rsidRPr="00B36F75">
        <w:rPr>
          <w:rFonts w:cs="B Nazanin"/>
          <w:sz w:val="26"/>
          <w:szCs w:val="26"/>
          <w:rtl/>
        </w:rPr>
        <w:t>سنايو هاي خود را تنظيم نموده ، بيماران</w:t>
      </w:r>
      <w:r w:rsidRPr="00B36F75">
        <w:rPr>
          <w:rFonts w:cs="B Nazanin"/>
          <w:sz w:val="26"/>
          <w:szCs w:val="26"/>
        </w:rPr>
        <w:t xml:space="preserve"> SP </w:t>
      </w:r>
      <w:r w:rsidRPr="00B36F75">
        <w:rPr>
          <w:rFonts w:cs="B Nazanin"/>
          <w:sz w:val="26"/>
          <w:szCs w:val="26"/>
          <w:rtl/>
        </w:rPr>
        <w:t>را تمرين داده و با اعضاي تيم اجرائي خود يك برنامه تمريني را نيز برگزار مي كنيد. (</w:t>
      </w:r>
      <w:r w:rsidRPr="00B36F75">
        <w:rPr>
          <w:rFonts w:cs="B Nazanin"/>
          <w:b/>
          <w:bCs/>
          <w:sz w:val="26"/>
          <w:szCs w:val="26"/>
          <w:rtl/>
        </w:rPr>
        <w:t>متدولوژي مناسب- معيار سوم گلاسيك</w:t>
      </w:r>
      <w:r>
        <w:rPr>
          <w:rFonts w:cs="B Nazanin" w:hint="cs"/>
          <w:sz w:val="26"/>
          <w:szCs w:val="26"/>
          <w:rtl/>
        </w:rPr>
        <w:t>)</w:t>
      </w:r>
    </w:p>
    <w:p w:rsidR="007A6ABE" w:rsidRDefault="00B36F75" w:rsidP="00B36F75">
      <w:pPr>
        <w:jc w:val="both"/>
        <w:rPr>
          <w:rFonts w:cs="B Nazanin"/>
          <w:sz w:val="26"/>
          <w:szCs w:val="26"/>
          <w:rtl/>
        </w:rPr>
      </w:pPr>
      <w:r w:rsidRPr="00B36F75">
        <w:rPr>
          <w:rFonts w:cs="B Nazanin" w:hint="cs"/>
          <w:sz w:val="26"/>
          <w:szCs w:val="26"/>
          <w:rtl/>
        </w:rPr>
        <w:t xml:space="preserve">8- </w:t>
      </w:r>
      <w:r w:rsidRPr="00B36F75">
        <w:rPr>
          <w:rFonts w:cs="B Nazanin"/>
          <w:sz w:val="26"/>
          <w:szCs w:val="26"/>
          <w:rtl/>
        </w:rPr>
        <w:t>يك دوره امتحان واقعي را با كارآموزان تجربه مي كنيد. (</w:t>
      </w:r>
      <w:r w:rsidRPr="00B36F75">
        <w:rPr>
          <w:rFonts w:cs="B Nazanin"/>
          <w:b/>
          <w:bCs/>
          <w:sz w:val="26"/>
          <w:szCs w:val="26"/>
          <w:rtl/>
        </w:rPr>
        <w:t>متدولوژي مناسب- معيار سوم گلاسيك</w:t>
      </w:r>
      <w:r w:rsidRPr="00B36F75">
        <w:rPr>
          <w:rFonts w:cs="B Nazanin" w:hint="cs"/>
          <w:sz w:val="26"/>
          <w:szCs w:val="26"/>
          <w:rtl/>
        </w:rPr>
        <w:t>)</w:t>
      </w:r>
    </w:p>
    <w:p w:rsidR="00DF3BAE" w:rsidRDefault="00431083" w:rsidP="00431083">
      <w:pPr>
        <w:jc w:val="both"/>
        <w:rPr>
          <w:rFonts w:cs="B Nazanin"/>
          <w:sz w:val="26"/>
          <w:szCs w:val="26"/>
        </w:rPr>
      </w:pPr>
      <w:r w:rsidRPr="00431083">
        <w:rPr>
          <w:rFonts w:cs="B Nazanin" w:hint="cs"/>
          <w:sz w:val="26"/>
          <w:szCs w:val="26"/>
          <w:rtl/>
        </w:rPr>
        <w:t xml:space="preserve">9- با </w:t>
      </w:r>
      <w:r w:rsidRPr="00431083">
        <w:rPr>
          <w:rFonts w:cs="B Nazanin"/>
          <w:sz w:val="26"/>
          <w:szCs w:val="26"/>
          <w:rtl/>
        </w:rPr>
        <w:t>اجراي اين دوره متوجه مي شويد كه تا كنون اطلاع واقعي از نقاط ضعف كارآموزان در دپارتمان خود نداشته و با اين روش نقاط ضعف و قوت آموزش خود را بدقت مي يابيد</w:t>
      </w:r>
      <w:r w:rsidRPr="00431083">
        <w:rPr>
          <w:rFonts w:cs="B Nazanin"/>
          <w:sz w:val="26"/>
          <w:szCs w:val="26"/>
        </w:rPr>
        <w:t>. (</w:t>
      </w:r>
      <w:r w:rsidRPr="00431083">
        <w:rPr>
          <w:rFonts w:cs="B Nazanin"/>
          <w:sz w:val="26"/>
          <w:szCs w:val="26"/>
          <w:rtl/>
        </w:rPr>
        <w:t>متدولوژي مناسب-نتايج مهم و قابل توجه- معيار سوم و چهارم گلاسيك</w:t>
      </w:r>
      <w:r w:rsidRPr="00431083">
        <w:rPr>
          <w:rFonts w:cs="B Nazanin"/>
          <w:sz w:val="26"/>
          <w:szCs w:val="26"/>
        </w:rPr>
        <w:t xml:space="preserve"> ) 10 </w:t>
      </w:r>
    </w:p>
    <w:p w:rsidR="00DF3BAE" w:rsidRDefault="00431083" w:rsidP="00431083">
      <w:pPr>
        <w:jc w:val="both"/>
        <w:rPr>
          <w:rFonts w:cs="B Nazanin"/>
          <w:sz w:val="26"/>
          <w:szCs w:val="26"/>
        </w:rPr>
      </w:pPr>
      <w:r w:rsidRPr="00431083">
        <w:rPr>
          <w:rFonts w:cs="B Nazanin"/>
          <w:sz w:val="26"/>
          <w:szCs w:val="26"/>
        </w:rPr>
        <w:lastRenderedPageBreak/>
        <w:t>-</w:t>
      </w:r>
      <w:r w:rsidRPr="00431083">
        <w:rPr>
          <w:rFonts w:cs="B Nazanin"/>
          <w:sz w:val="26"/>
          <w:szCs w:val="26"/>
          <w:rtl/>
        </w:rPr>
        <w:t>ارزشيابي از اين امتحان انجام داده ونظرات دانشجويان و همكاران خود را جمع آوري و نتايج را آناليز مي كنيد. (متدولوژي مناسب- معيار سوم گلاسيك</w:t>
      </w:r>
      <w:r w:rsidRPr="00431083">
        <w:rPr>
          <w:rFonts w:cs="B Nazanin"/>
          <w:sz w:val="26"/>
          <w:szCs w:val="26"/>
        </w:rPr>
        <w:t xml:space="preserve"> )</w:t>
      </w:r>
    </w:p>
    <w:p w:rsidR="00DF3BAE" w:rsidRDefault="00D33F06" w:rsidP="00D33F06">
      <w:pPr>
        <w:jc w:val="both"/>
        <w:rPr>
          <w:rFonts w:cs="B Nazanin"/>
          <w:sz w:val="26"/>
          <w:szCs w:val="26"/>
          <w:rtl/>
        </w:rPr>
      </w:pPr>
      <w:r>
        <w:rPr>
          <w:rFonts w:cs="B Nazanin"/>
          <w:sz w:val="26"/>
          <w:szCs w:val="26"/>
        </w:rPr>
        <w:t>-11</w:t>
      </w:r>
      <w:r w:rsidR="00431083" w:rsidRPr="00431083">
        <w:rPr>
          <w:rFonts w:cs="B Nazanin"/>
          <w:sz w:val="26"/>
          <w:szCs w:val="26"/>
          <w:rtl/>
        </w:rPr>
        <w:t>در يكي از جلسات گروه ،گزارشي از اجراي اين امتحان ارائه نموده نتايج ارزشيابيهاي خود را نيز به سمع و نظر ايشان رسانده و به نقد همكاران خود گوش مي دهيد. (</w:t>
      </w:r>
      <w:r w:rsidR="00431083" w:rsidRPr="00D33F06">
        <w:rPr>
          <w:rFonts w:cs="B Nazanin"/>
          <w:b/>
          <w:bCs/>
          <w:sz w:val="26"/>
          <w:szCs w:val="26"/>
          <w:rtl/>
        </w:rPr>
        <w:t>انتشار عمومي - تعامل نقادانه-معيارهاي پنجم و ششم</w:t>
      </w:r>
      <w:r w:rsidR="00542A9D">
        <w:rPr>
          <w:rFonts w:cs="B Nazanin" w:hint="cs"/>
          <w:b/>
          <w:bCs/>
          <w:sz w:val="26"/>
          <w:szCs w:val="26"/>
          <w:rtl/>
        </w:rPr>
        <w:t xml:space="preserve"> </w:t>
      </w:r>
      <w:r w:rsidR="00431083" w:rsidRPr="00D33F06">
        <w:rPr>
          <w:rFonts w:cs="B Nazanin"/>
          <w:b/>
          <w:bCs/>
          <w:sz w:val="26"/>
          <w:szCs w:val="26"/>
          <w:rtl/>
        </w:rPr>
        <w:t>گلاسيك</w:t>
      </w:r>
      <w:r>
        <w:rPr>
          <w:rFonts w:cs="B Nazanin" w:hint="cs"/>
          <w:sz w:val="26"/>
          <w:szCs w:val="26"/>
          <w:rtl/>
        </w:rPr>
        <w:t>)</w:t>
      </w:r>
    </w:p>
    <w:p w:rsidR="00D33F06" w:rsidRDefault="00D33F06" w:rsidP="00D33F06">
      <w:pPr>
        <w:jc w:val="both"/>
        <w:rPr>
          <w:rFonts w:cs="B Nazanin"/>
          <w:sz w:val="26"/>
          <w:szCs w:val="26"/>
          <w:rtl/>
        </w:rPr>
      </w:pPr>
      <w:r>
        <w:rPr>
          <w:rFonts w:cs="B Nazanin"/>
          <w:sz w:val="26"/>
          <w:szCs w:val="26"/>
        </w:rPr>
        <w:t>-12</w:t>
      </w:r>
      <w:r w:rsidR="00431083" w:rsidRPr="00431083">
        <w:rPr>
          <w:rFonts w:cs="B Nazanin"/>
          <w:sz w:val="26"/>
          <w:szCs w:val="26"/>
          <w:rtl/>
        </w:rPr>
        <w:t>براي اجراي بعدي ،تلاش مي كنيد تا مواردي كه در ارزيابي قبلي آنها را ضعيف يافته بوديد برطرف نموده و اجراي موفقيت آميزتري را در بار دوم تجربه كنيد</w:t>
      </w:r>
      <w:r>
        <w:rPr>
          <w:rFonts w:cs="B Nazanin" w:hint="cs"/>
          <w:sz w:val="26"/>
          <w:szCs w:val="26"/>
          <w:rtl/>
        </w:rPr>
        <w:t>.(</w:t>
      </w:r>
      <w:r w:rsidR="00431083" w:rsidRPr="00D33F06">
        <w:rPr>
          <w:rFonts w:cs="B Nazanin"/>
          <w:b/>
          <w:bCs/>
          <w:sz w:val="26"/>
          <w:szCs w:val="26"/>
          <w:rtl/>
        </w:rPr>
        <w:t>متدولوژي مناسب- تعامل نقادانه- معيار سوم و پنجم گلاسيك</w:t>
      </w:r>
      <w:r>
        <w:rPr>
          <w:rFonts w:cs="B Nazanin" w:hint="cs"/>
          <w:sz w:val="26"/>
          <w:szCs w:val="26"/>
          <w:rtl/>
        </w:rPr>
        <w:t>)</w:t>
      </w:r>
    </w:p>
    <w:p w:rsidR="00D33F06" w:rsidRDefault="00D33F06" w:rsidP="00D33F06">
      <w:pPr>
        <w:jc w:val="both"/>
        <w:rPr>
          <w:rFonts w:cs="B Nazanin"/>
          <w:sz w:val="26"/>
          <w:szCs w:val="26"/>
          <w:rtl/>
        </w:rPr>
      </w:pPr>
      <w:r>
        <w:rPr>
          <w:rFonts w:cs="B Nazanin"/>
          <w:sz w:val="26"/>
          <w:szCs w:val="26"/>
        </w:rPr>
        <w:t>-13</w:t>
      </w:r>
      <w:r w:rsidR="00431083" w:rsidRPr="00431083">
        <w:rPr>
          <w:rFonts w:cs="B Nazanin"/>
          <w:sz w:val="26"/>
          <w:szCs w:val="26"/>
          <w:rtl/>
        </w:rPr>
        <w:t>اولين آزمون ارتقا داخلي رزيدنتها را اجرا مي كنيد نتايج خوبي از آن مي گيريد بنوعي كه 100 %رزيدنتهاي معرفي شده در اين دوره در برد قبول مي شوند. (</w:t>
      </w:r>
      <w:r w:rsidR="00431083" w:rsidRPr="00D33F06">
        <w:rPr>
          <w:rFonts w:cs="B Nazanin"/>
          <w:b/>
          <w:bCs/>
          <w:sz w:val="26"/>
          <w:szCs w:val="26"/>
          <w:rtl/>
        </w:rPr>
        <w:t>متدولوژي مناسب- نتايج مهم و قابل توجه- معيار سوم و چهارم</w:t>
      </w:r>
      <w:r w:rsidR="00542A9D">
        <w:rPr>
          <w:rFonts w:cs="B Nazanin" w:hint="cs"/>
          <w:b/>
          <w:bCs/>
          <w:sz w:val="26"/>
          <w:szCs w:val="26"/>
          <w:rtl/>
        </w:rPr>
        <w:t xml:space="preserve"> </w:t>
      </w:r>
      <w:r w:rsidR="00431083" w:rsidRPr="00D33F06">
        <w:rPr>
          <w:rFonts w:cs="B Nazanin"/>
          <w:b/>
          <w:bCs/>
          <w:sz w:val="26"/>
          <w:szCs w:val="26"/>
          <w:rtl/>
        </w:rPr>
        <w:t>گلاسيك</w:t>
      </w:r>
      <w:r>
        <w:rPr>
          <w:rFonts w:cs="B Nazanin" w:hint="cs"/>
          <w:sz w:val="26"/>
          <w:szCs w:val="26"/>
          <w:rtl/>
        </w:rPr>
        <w:t>)</w:t>
      </w:r>
    </w:p>
    <w:p w:rsidR="00DF3BAE" w:rsidRPr="00DE7446" w:rsidRDefault="00431083" w:rsidP="00DE7446">
      <w:pPr>
        <w:jc w:val="both"/>
        <w:rPr>
          <w:rFonts w:cs="B Nazanin"/>
          <w:b/>
          <w:bCs/>
          <w:sz w:val="26"/>
          <w:szCs w:val="26"/>
          <w:rtl/>
        </w:rPr>
      </w:pPr>
      <w:r w:rsidRPr="00DE7446">
        <w:rPr>
          <w:rFonts w:cs="B Nazanin"/>
          <w:b/>
          <w:bCs/>
          <w:sz w:val="26"/>
          <w:szCs w:val="26"/>
          <w:rtl/>
        </w:rPr>
        <w:t>براي اينكه اين كار ماهيت دانش پژوهي داشته باشد لازم است در انتهاي رويكرد عالمانه ، تعامل با محيط به آن اضافه شود بدين منظور</w:t>
      </w:r>
      <w:r w:rsidRPr="00DE7446">
        <w:rPr>
          <w:rFonts w:cs="B Nazanin"/>
          <w:b/>
          <w:bCs/>
          <w:sz w:val="26"/>
          <w:szCs w:val="26"/>
        </w:rPr>
        <w:t>:</w:t>
      </w:r>
    </w:p>
    <w:p w:rsidR="00DF3BAE" w:rsidRDefault="00DE7446" w:rsidP="00DE7446">
      <w:pPr>
        <w:jc w:val="both"/>
        <w:rPr>
          <w:rFonts w:cs="B Nazanin"/>
          <w:sz w:val="26"/>
          <w:szCs w:val="26"/>
          <w:rtl/>
        </w:rPr>
      </w:pPr>
      <w:r>
        <w:rPr>
          <w:rFonts w:cs="B Nazanin"/>
          <w:sz w:val="26"/>
          <w:szCs w:val="26"/>
        </w:rPr>
        <w:t>-14</w:t>
      </w:r>
      <w:r w:rsidR="00431083" w:rsidRPr="00431083">
        <w:rPr>
          <w:rFonts w:cs="B Nazanin"/>
          <w:sz w:val="26"/>
          <w:szCs w:val="26"/>
          <w:rtl/>
        </w:rPr>
        <w:t xml:space="preserve">نظر به لزوم گسترش موضوع يك فيلم از اجراي بار دوم تهيه نموده و آن را در اختيار ساير همكاران علاقمند خود قرار مي دهيد. ( </w:t>
      </w:r>
      <w:r w:rsidR="00431083" w:rsidRPr="00DE7446">
        <w:rPr>
          <w:rFonts w:cs="B Nazanin"/>
          <w:b/>
          <w:bCs/>
          <w:sz w:val="26"/>
          <w:szCs w:val="26"/>
          <w:rtl/>
        </w:rPr>
        <w:t>انتشار عمومي- معيار پنجم گلاسيك</w:t>
      </w:r>
      <w:r>
        <w:rPr>
          <w:rFonts w:cs="B Nazanin" w:hint="cs"/>
          <w:sz w:val="26"/>
          <w:szCs w:val="26"/>
          <w:rtl/>
        </w:rPr>
        <w:t>)</w:t>
      </w:r>
    </w:p>
    <w:p w:rsidR="00DF3BAE" w:rsidRDefault="00DE7446" w:rsidP="00DE7446">
      <w:pPr>
        <w:jc w:val="both"/>
        <w:rPr>
          <w:rFonts w:cs="B Nazanin"/>
          <w:sz w:val="26"/>
          <w:szCs w:val="26"/>
          <w:rtl/>
        </w:rPr>
      </w:pPr>
      <w:r>
        <w:rPr>
          <w:rFonts w:cs="B Nazanin"/>
          <w:sz w:val="26"/>
          <w:szCs w:val="26"/>
        </w:rPr>
        <w:t>-15</w:t>
      </w:r>
      <w:r w:rsidR="00431083" w:rsidRPr="00431083">
        <w:rPr>
          <w:rFonts w:cs="B Nazanin"/>
          <w:sz w:val="26"/>
          <w:szCs w:val="26"/>
          <w:rtl/>
        </w:rPr>
        <w:t>نتايج كار خود را در طي مقاله اي به يك مجله آموزش پزشكي ارائه مي نمائيد كه پذيرفته شده و منتشر مي شود. ودر اين كار نقاط قوت و ضعف خود را نقد و توصيه هايي براي افراد ديگري كه مي خواهند تجربه شما را تكرار كنند ارائه مي نمائيد. (</w:t>
      </w:r>
      <w:r w:rsidR="00431083" w:rsidRPr="00DE7446">
        <w:rPr>
          <w:rFonts w:cs="B Nazanin"/>
          <w:b/>
          <w:bCs/>
          <w:sz w:val="26"/>
          <w:szCs w:val="26"/>
          <w:rtl/>
        </w:rPr>
        <w:t xml:space="preserve">انتشار عمومي </w:t>
      </w:r>
      <w:r w:rsidR="00431083" w:rsidRPr="00DE7446">
        <w:rPr>
          <w:rFonts w:ascii="Times New Roman" w:hAnsi="Times New Roman" w:cs="Times New Roman" w:hint="cs"/>
          <w:b/>
          <w:bCs/>
          <w:sz w:val="26"/>
          <w:szCs w:val="26"/>
          <w:rtl/>
        </w:rPr>
        <w:t>–</w:t>
      </w:r>
      <w:r w:rsidR="00431083" w:rsidRPr="00DE7446">
        <w:rPr>
          <w:rFonts w:cs="B Nazanin" w:hint="cs"/>
          <w:b/>
          <w:bCs/>
          <w:sz w:val="26"/>
          <w:szCs w:val="26"/>
          <w:rtl/>
        </w:rPr>
        <w:t>تعاملنقادانه</w:t>
      </w:r>
      <w:r w:rsidR="00431083" w:rsidRPr="00DE7446">
        <w:rPr>
          <w:rFonts w:cs="B Nazanin"/>
          <w:b/>
          <w:bCs/>
          <w:sz w:val="26"/>
          <w:szCs w:val="26"/>
          <w:rtl/>
        </w:rPr>
        <w:t xml:space="preserve">- </w:t>
      </w:r>
      <w:r w:rsidR="00431083" w:rsidRPr="00DE7446">
        <w:rPr>
          <w:rFonts w:cs="B Nazanin" w:hint="cs"/>
          <w:b/>
          <w:bCs/>
          <w:sz w:val="26"/>
          <w:szCs w:val="26"/>
          <w:rtl/>
        </w:rPr>
        <w:t>معيارپنجم</w:t>
      </w:r>
      <w:r w:rsidR="00542A9D">
        <w:rPr>
          <w:rFonts w:cs="B Nazanin" w:hint="cs"/>
          <w:b/>
          <w:bCs/>
          <w:sz w:val="26"/>
          <w:szCs w:val="26"/>
          <w:rtl/>
        </w:rPr>
        <w:t xml:space="preserve"> </w:t>
      </w:r>
      <w:r w:rsidR="00431083" w:rsidRPr="00DE7446">
        <w:rPr>
          <w:rFonts w:cs="B Nazanin" w:hint="cs"/>
          <w:b/>
          <w:bCs/>
          <w:sz w:val="26"/>
          <w:szCs w:val="26"/>
          <w:rtl/>
        </w:rPr>
        <w:t>و</w:t>
      </w:r>
      <w:r w:rsidR="00542A9D">
        <w:rPr>
          <w:rFonts w:cs="B Nazanin" w:hint="cs"/>
          <w:b/>
          <w:bCs/>
          <w:sz w:val="26"/>
          <w:szCs w:val="26"/>
          <w:rtl/>
        </w:rPr>
        <w:t xml:space="preserve"> </w:t>
      </w:r>
      <w:r w:rsidR="00431083" w:rsidRPr="00DE7446">
        <w:rPr>
          <w:rFonts w:cs="B Nazanin" w:hint="cs"/>
          <w:b/>
          <w:bCs/>
          <w:sz w:val="26"/>
          <w:szCs w:val="26"/>
          <w:rtl/>
        </w:rPr>
        <w:t>ششم</w:t>
      </w:r>
      <w:r w:rsidR="00542A9D">
        <w:rPr>
          <w:rFonts w:cs="B Nazanin" w:hint="cs"/>
          <w:b/>
          <w:bCs/>
          <w:sz w:val="26"/>
          <w:szCs w:val="26"/>
          <w:rtl/>
        </w:rPr>
        <w:t xml:space="preserve"> </w:t>
      </w:r>
      <w:r w:rsidR="00431083" w:rsidRPr="00DE7446">
        <w:rPr>
          <w:rFonts w:cs="B Nazanin" w:hint="cs"/>
          <w:b/>
          <w:bCs/>
          <w:sz w:val="26"/>
          <w:szCs w:val="26"/>
          <w:rtl/>
        </w:rPr>
        <w:t>گلاسيك</w:t>
      </w:r>
      <w:r>
        <w:rPr>
          <w:rFonts w:cs="B Nazanin" w:hint="cs"/>
          <w:sz w:val="26"/>
          <w:szCs w:val="26"/>
          <w:rtl/>
        </w:rPr>
        <w:t>)</w:t>
      </w:r>
    </w:p>
    <w:p w:rsidR="00DF3BAE" w:rsidRDefault="00DE7446" w:rsidP="00A1387F">
      <w:pPr>
        <w:jc w:val="both"/>
        <w:rPr>
          <w:rFonts w:cs="B Nazanin"/>
          <w:sz w:val="26"/>
          <w:szCs w:val="26"/>
          <w:rtl/>
        </w:rPr>
      </w:pPr>
      <w:r>
        <w:rPr>
          <w:rFonts w:cs="B Nazanin"/>
          <w:sz w:val="26"/>
          <w:szCs w:val="26"/>
        </w:rPr>
        <w:t>-16</w:t>
      </w:r>
      <w:r w:rsidR="00A1387F" w:rsidRPr="00A1387F">
        <w:rPr>
          <w:rFonts w:cs="B Nazanin"/>
          <w:sz w:val="26"/>
          <w:szCs w:val="26"/>
          <w:rtl/>
        </w:rPr>
        <w:t>مجموعه كار را همراه با مستنداتي كه امكان ارزيابي آن را فراهم مي كند ، براي ارزيابي دراختيار كميته دانشگاهي قرار مي دهيد تا مورد ارزشيابي دانش پژوهي قرار گيرد</w:t>
      </w:r>
    </w:p>
    <w:p w:rsidR="00A1387F" w:rsidRDefault="00A1387F" w:rsidP="00A1387F">
      <w:pPr>
        <w:jc w:val="both"/>
        <w:rPr>
          <w:rFonts w:cs="B Nazanin"/>
          <w:sz w:val="26"/>
          <w:szCs w:val="26"/>
        </w:rPr>
      </w:pPr>
    </w:p>
    <w:p w:rsidR="007A6ABE" w:rsidRDefault="00431083" w:rsidP="00A1387F">
      <w:pPr>
        <w:jc w:val="both"/>
        <w:rPr>
          <w:rFonts w:cs="B Nazanin"/>
          <w:b/>
          <w:bCs/>
          <w:sz w:val="26"/>
          <w:szCs w:val="26"/>
          <w:rtl/>
        </w:rPr>
      </w:pPr>
      <w:r w:rsidRPr="00A1387F">
        <w:rPr>
          <w:rFonts w:cs="B Nazanin"/>
          <w:b/>
          <w:bCs/>
          <w:sz w:val="26"/>
          <w:szCs w:val="26"/>
          <w:rtl/>
        </w:rPr>
        <w:t>در اينجا پيشنهاد مي كنيم با توجه به انفجار اطلاعات و تحولات سريع علمي كه در فيلد آموزش پزشكي اتفاق مي افتد و بمنظور تسهيل رويكرد عالمانه ويادانش پژوهانه خود ، در مسائل و مشكلات آموزشي با كارشناسان مركز توسعه و مطالعات مشورت نمائيد تا از ابتدا اين روند تسريع و احتمالا تصحيح شود و ضمن بهره برداري از حداكثر كيفيت ، از چندباركاري نيز اجتناب شود</w:t>
      </w:r>
      <w:r w:rsidR="00A1387F" w:rsidRPr="00A1387F">
        <w:rPr>
          <w:rFonts w:cs="B Nazanin"/>
          <w:b/>
          <w:bCs/>
          <w:sz w:val="26"/>
          <w:szCs w:val="26"/>
        </w:rPr>
        <w:t>.</w:t>
      </w:r>
    </w:p>
    <w:p w:rsidR="00B750DE" w:rsidRDefault="0058347F" w:rsidP="0058347F">
      <w:pPr>
        <w:jc w:val="both"/>
        <w:rPr>
          <w:rFonts w:cs="B Nazanin"/>
          <w:sz w:val="26"/>
          <w:szCs w:val="26"/>
        </w:rPr>
      </w:pPr>
      <w:r w:rsidRPr="00B750DE">
        <w:rPr>
          <w:rFonts w:cs="B Nazanin"/>
          <w:b/>
          <w:bCs/>
          <w:sz w:val="26"/>
          <w:szCs w:val="26"/>
          <w:rtl/>
        </w:rPr>
        <w:lastRenderedPageBreak/>
        <w:t>هر كاردانش پژوهي بايد تمام اين مراحل راداشته باشد؟ تامين اين شرايط بسيار مشكل است</w:t>
      </w:r>
      <w:r w:rsidRPr="0058347F">
        <w:rPr>
          <w:rFonts w:cs="B Nazanin"/>
          <w:sz w:val="26"/>
          <w:szCs w:val="26"/>
        </w:rPr>
        <w:t>.</w:t>
      </w:r>
    </w:p>
    <w:p w:rsidR="001A1C99" w:rsidRDefault="0058347F" w:rsidP="00B750DE">
      <w:pPr>
        <w:jc w:val="both"/>
        <w:rPr>
          <w:rFonts w:cs="B Nazanin"/>
          <w:sz w:val="26"/>
          <w:szCs w:val="26"/>
          <w:rtl/>
        </w:rPr>
      </w:pPr>
      <w:r w:rsidRPr="0058347F">
        <w:rPr>
          <w:rFonts w:cs="B Nazanin"/>
          <w:sz w:val="26"/>
          <w:szCs w:val="26"/>
          <w:rtl/>
        </w:rPr>
        <w:t xml:space="preserve">فكر مي كنم شما هم موافق باشيد كه درصورت رعايـت ايـن معيارهـا، آمـوزش در بهتـرين شـرايط وكيفيت آن ارائه مي شود. ولي در جهان واقع ممكن است نظير آنچه در هر پژوهشي هم اتفاق مـي افتد ، بدرجاتي از 100%كيفيت عدول شده و مواردي تامين نشود كه به ميزان عدم تمكين بـه ايـن شرايط كيفيت پائين مي آيد. در شرايط فعلي تقريبا هر نوآوري با هركيفيتي مي تواند امتياز كسـب نمايد و به ميزان بهره مندي از كيفيت، امتياز آن نيز تغيير مي كند. البته دقت نمائيد كه </w:t>
      </w:r>
      <w:r w:rsidRPr="00B750DE">
        <w:rPr>
          <w:rFonts w:cs="B Nazanin"/>
          <w:b/>
          <w:bCs/>
          <w:sz w:val="26"/>
          <w:szCs w:val="26"/>
          <w:rtl/>
        </w:rPr>
        <w:t>تعامـل با محيط (معيار ششم گلاسيك)يكي از مهمترين شرايط</w:t>
      </w:r>
      <w:r w:rsidRPr="0058347F">
        <w:rPr>
          <w:rFonts w:cs="B Nazanin"/>
          <w:sz w:val="26"/>
          <w:szCs w:val="26"/>
          <w:rtl/>
        </w:rPr>
        <w:t xml:space="preserve"> است كه احتمالا در آينده نه چنـداندور، </w:t>
      </w:r>
      <w:r w:rsidRPr="00B750DE">
        <w:rPr>
          <w:rFonts w:cs="B Nazanin"/>
          <w:b/>
          <w:bCs/>
          <w:sz w:val="26"/>
          <w:szCs w:val="26"/>
          <w:rtl/>
        </w:rPr>
        <w:t>شرط لازم</w:t>
      </w:r>
      <w:r w:rsidRPr="0058347F">
        <w:rPr>
          <w:rFonts w:cs="B Nazanin"/>
          <w:sz w:val="26"/>
          <w:szCs w:val="26"/>
          <w:rtl/>
        </w:rPr>
        <w:t xml:space="preserve"> براي ارزشيابي دانش پژوهي تلقي مي شود و پيشنهادمي كنيم از هـم اكنـون ايـن تعامل را آغاز كنيد تا بدان به عنوان يك رويكرد ضروري فرايند دانش پژوهي، عادت نمائيد</w:t>
      </w:r>
      <w:r w:rsidRPr="0058347F">
        <w:rPr>
          <w:rFonts w:cs="B Nazanin"/>
          <w:sz w:val="26"/>
          <w:szCs w:val="26"/>
        </w:rPr>
        <w:t>.</w:t>
      </w:r>
    </w:p>
    <w:p w:rsidR="001A1C99" w:rsidRDefault="0058347F" w:rsidP="00B750DE">
      <w:pPr>
        <w:jc w:val="both"/>
        <w:rPr>
          <w:rFonts w:cs="B Nazanin"/>
          <w:b/>
          <w:bCs/>
          <w:sz w:val="26"/>
          <w:szCs w:val="26"/>
          <w:rtl/>
        </w:rPr>
      </w:pPr>
      <w:r w:rsidRPr="001A1C99">
        <w:rPr>
          <w:rFonts w:cs="B Nazanin"/>
          <w:b/>
          <w:bCs/>
          <w:sz w:val="26"/>
          <w:szCs w:val="26"/>
          <w:rtl/>
        </w:rPr>
        <w:t>من كسي هستم كه سالها در منصب مديريت گروه آموزشي فعاليت نموده ام و در اين زمينه هم تغييرات قابل ملاحظه ايي را نسبت به مديريتهاي قبلي در محيط كاري خود اعمال نموده ام . آيا ارائه اين تجربيات به ديگران فعاليت دانش پژوهي آموزشي تلقي مي شود؟</w:t>
      </w:r>
    </w:p>
    <w:p w:rsidR="00FC0307" w:rsidRDefault="0058347F" w:rsidP="00B750DE">
      <w:pPr>
        <w:jc w:val="both"/>
        <w:rPr>
          <w:rFonts w:cs="B Nazanin"/>
          <w:sz w:val="26"/>
          <w:szCs w:val="26"/>
          <w:rtl/>
        </w:rPr>
      </w:pPr>
      <w:r w:rsidRPr="001A1C99">
        <w:rPr>
          <w:rFonts w:cs="B Nazanin"/>
          <w:sz w:val="26"/>
          <w:szCs w:val="26"/>
          <w:rtl/>
        </w:rPr>
        <w:t>بلي اگر اين تجربه در قالب معيارهاي گلاسيك ارائه شود ، مي تواند</w:t>
      </w:r>
      <w:r w:rsidRPr="0058347F">
        <w:rPr>
          <w:rFonts w:cs="B Nazanin"/>
          <w:sz w:val="26"/>
          <w:szCs w:val="26"/>
          <w:rtl/>
        </w:rPr>
        <w:t xml:space="preserve"> فعاليت دانش پژوهي آموزشي تلقي شود. تعريف جامع از فعاليتهاي آموزشي اعضاي هيئت علمي،توسعه ديگري است كه در اين بخش صورت گرفته است.اگر كمي دقيق به فعاليتهاي آموزشي يك هئيت علمي بنگريم مشاهده مي كنيم كه فعاليتهاي آموزشي وي محدود به فعاليتهاي مرتبط با تدريس نبوده و فعاليتهائي خارج ازكلاس درس نظير مشاوره هاي آموزشي ، مديريت دپارتمان و منابع ، شركت دركميته هاي آموزشي و......از ديگر فعاليتهاي مرتبط با آموزش مي باشد كه اتفاقا بخش قابل ملاحظه ايي از وقت اساتيد آموزشي را به خود اختصاص مي دهد</w:t>
      </w:r>
      <w:r w:rsidR="00FC0307">
        <w:rPr>
          <w:rFonts w:cs="B Nazanin" w:hint="cs"/>
          <w:sz w:val="26"/>
          <w:szCs w:val="26"/>
          <w:rtl/>
        </w:rPr>
        <w:t>.</w:t>
      </w:r>
    </w:p>
    <w:p w:rsidR="00FC0307" w:rsidRDefault="0058347F" w:rsidP="00B750DE">
      <w:pPr>
        <w:jc w:val="both"/>
        <w:rPr>
          <w:rFonts w:cs="B Nazanin"/>
          <w:sz w:val="26"/>
          <w:szCs w:val="26"/>
          <w:rtl/>
        </w:rPr>
      </w:pPr>
      <w:r w:rsidRPr="0058347F">
        <w:rPr>
          <w:rFonts w:cs="B Nazanin"/>
          <w:sz w:val="26"/>
          <w:szCs w:val="26"/>
          <w:rtl/>
        </w:rPr>
        <w:t>بدين ترتيب و در اين تعريف جديد فعاليتهاي آموزشي شامل كليه فعاليت هايي است كه در حوزه آموزش و در سطوح مختلف صورت مي گيرد و شامل تدريس، برنامه ريزي آموزشي، راهنمايي و مشاوره، مديريت و رهبري آموزشي، و ارزيابي فراگيران( بشرح آنچه در آئين نامه ارتقا آمده است</w:t>
      </w:r>
      <w:r w:rsidRPr="0058347F">
        <w:rPr>
          <w:rFonts w:cs="B Nazanin"/>
          <w:sz w:val="26"/>
          <w:szCs w:val="26"/>
        </w:rPr>
        <w:t>)</w:t>
      </w:r>
      <w:r w:rsidRPr="0058347F">
        <w:rPr>
          <w:rFonts w:cs="B Nazanin"/>
          <w:sz w:val="26"/>
          <w:szCs w:val="26"/>
          <w:rtl/>
        </w:rPr>
        <w:t>، مي شو</w:t>
      </w:r>
      <w:r w:rsidR="00FC0307">
        <w:rPr>
          <w:rFonts w:cs="B Nazanin" w:hint="cs"/>
          <w:sz w:val="26"/>
          <w:szCs w:val="26"/>
          <w:rtl/>
        </w:rPr>
        <w:t>د :</w:t>
      </w:r>
    </w:p>
    <w:p w:rsidR="0095708E" w:rsidRDefault="00FC0307" w:rsidP="00FC0307">
      <w:pPr>
        <w:jc w:val="both"/>
        <w:rPr>
          <w:rFonts w:cs="B Nazanin"/>
          <w:sz w:val="26"/>
          <w:szCs w:val="26"/>
          <w:rtl/>
        </w:rPr>
      </w:pPr>
      <w:r>
        <w:rPr>
          <w:rFonts w:cs="B Nazanin"/>
          <w:sz w:val="26"/>
          <w:szCs w:val="26"/>
        </w:rPr>
        <w:sym w:font="Wingdings" w:char="F09F"/>
      </w:r>
      <w:r w:rsidR="0058347F" w:rsidRPr="0058347F">
        <w:rPr>
          <w:rFonts w:cs="B Nazanin"/>
          <w:sz w:val="26"/>
          <w:szCs w:val="26"/>
          <w:rtl/>
        </w:rPr>
        <w:t>تدريس: مراد از تدريس هر گونه فعاليتي است كه منجر به يادگيري فراگير مي شود. اين فعاليت ها شامل تدريس مستقيم (از جمله سخنراني و كار در گروههاي كوچك) و نيز تهيه مواد آموزشي مرتبط مي گردد</w:t>
      </w:r>
      <w:r>
        <w:rPr>
          <w:rFonts w:cs="B Nazanin" w:hint="cs"/>
          <w:sz w:val="26"/>
          <w:szCs w:val="26"/>
          <w:rtl/>
        </w:rPr>
        <w:t>.</w:t>
      </w:r>
    </w:p>
    <w:p w:rsidR="00145C95" w:rsidRDefault="00145C95" w:rsidP="00145C95">
      <w:pPr>
        <w:jc w:val="both"/>
        <w:rPr>
          <w:rFonts w:cs="B Nazanin"/>
          <w:sz w:val="26"/>
          <w:szCs w:val="26"/>
          <w:rtl/>
        </w:rPr>
      </w:pPr>
      <w:r>
        <w:rPr>
          <w:rFonts w:cs="B Nazanin"/>
          <w:sz w:val="26"/>
          <w:szCs w:val="26"/>
        </w:rPr>
        <w:sym w:font="Wingdings" w:char="F09F"/>
      </w:r>
      <w:r w:rsidR="00E009FA" w:rsidRPr="00E009FA">
        <w:rPr>
          <w:rFonts w:cs="B Nazanin"/>
          <w:sz w:val="26"/>
          <w:szCs w:val="26"/>
          <w:rtl/>
        </w:rPr>
        <w:t>برنامه ريزي آموزشي: مقصود تدوين مجموعه اي طولي از فعاليت هاي آموزشي است كه به صورت سيستماتيك طراحي و سازماندهي شده است كه در هر سطحي از آموزش ارائه مي گردد و مورد ارزشيابي قرار مي گيرد</w:t>
      </w:r>
      <w:r>
        <w:rPr>
          <w:rFonts w:cs="B Nazanin" w:hint="cs"/>
          <w:sz w:val="26"/>
          <w:szCs w:val="26"/>
          <w:rtl/>
        </w:rPr>
        <w:t>.</w:t>
      </w:r>
    </w:p>
    <w:p w:rsidR="00145C95" w:rsidRDefault="00145C95" w:rsidP="00FC0307">
      <w:pPr>
        <w:jc w:val="both"/>
        <w:rPr>
          <w:rFonts w:cs="B Nazanin"/>
          <w:sz w:val="26"/>
          <w:szCs w:val="26"/>
          <w:rtl/>
        </w:rPr>
      </w:pPr>
      <w:r>
        <w:rPr>
          <w:rFonts w:cs="B Nazanin"/>
          <w:sz w:val="26"/>
          <w:szCs w:val="26"/>
        </w:rPr>
        <w:sym w:font="Wingdings" w:char="F09F"/>
      </w:r>
      <w:r w:rsidR="00E009FA" w:rsidRPr="00E009FA">
        <w:rPr>
          <w:rFonts w:cs="B Nazanin"/>
          <w:sz w:val="26"/>
          <w:szCs w:val="26"/>
          <w:rtl/>
        </w:rPr>
        <w:t>راهنمايي و مشاوره: عبارتست از برقراري يك رابطه سازنده كه در آن فرد مشاور دستيابي فراگير را به اهداف خود تسهيل مي كند</w:t>
      </w:r>
      <w:r w:rsidR="00E009FA" w:rsidRPr="00E009FA">
        <w:rPr>
          <w:rFonts w:cs="B Nazanin"/>
          <w:sz w:val="26"/>
          <w:szCs w:val="26"/>
        </w:rPr>
        <w:t>.</w:t>
      </w:r>
    </w:p>
    <w:p w:rsidR="00145C95" w:rsidRDefault="00E009FA" w:rsidP="00FC0307">
      <w:pPr>
        <w:jc w:val="both"/>
        <w:rPr>
          <w:rFonts w:cs="B Nazanin"/>
          <w:sz w:val="26"/>
          <w:szCs w:val="26"/>
        </w:rPr>
      </w:pPr>
      <w:r w:rsidRPr="00E009FA">
        <w:rPr>
          <w:rFonts w:cs="B Nazanin"/>
          <w:sz w:val="26"/>
          <w:szCs w:val="26"/>
        </w:rPr>
        <w:lastRenderedPageBreak/>
        <w:t xml:space="preserve">• </w:t>
      </w:r>
      <w:r w:rsidRPr="00E009FA">
        <w:rPr>
          <w:rFonts w:cs="B Nazanin"/>
          <w:sz w:val="26"/>
          <w:szCs w:val="26"/>
          <w:rtl/>
        </w:rPr>
        <w:t>مديريت و رهبري آموزشي: عبارتست از فعاليت هاي راهبردي كه سبب بهبود برنامه هاي آموزشي و پيشرفت عرصه آموزش مي شود</w:t>
      </w:r>
      <w:r w:rsidRPr="00E009FA">
        <w:rPr>
          <w:rFonts w:cs="B Nazanin"/>
          <w:sz w:val="26"/>
          <w:szCs w:val="26"/>
        </w:rPr>
        <w:t>.</w:t>
      </w:r>
    </w:p>
    <w:p w:rsidR="00145C95" w:rsidRDefault="00E009FA" w:rsidP="00FC0307">
      <w:pPr>
        <w:jc w:val="both"/>
        <w:rPr>
          <w:rFonts w:cs="B Nazanin"/>
          <w:sz w:val="26"/>
          <w:szCs w:val="26"/>
          <w:rtl/>
        </w:rPr>
      </w:pPr>
      <w:r w:rsidRPr="00E009FA">
        <w:rPr>
          <w:rFonts w:cs="B Nazanin"/>
          <w:sz w:val="26"/>
          <w:szCs w:val="26"/>
        </w:rPr>
        <w:t xml:space="preserve">• </w:t>
      </w:r>
      <w:r w:rsidRPr="00E009FA">
        <w:rPr>
          <w:rFonts w:cs="B Nazanin"/>
          <w:sz w:val="26"/>
          <w:szCs w:val="26"/>
          <w:rtl/>
        </w:rPr>
        <w:t>ارزيابي فراگيران: مقصود تمامي فعاليت هاي مرتبط با ارزيابي دانش، مهارت، و نگرش فراگيران است</w:t>
      </w:r>
      <w:r w:rsidR="00145C95">
        <w:rPr>
          <w:rFonts w:cs="B Nazanin" w:hint="cs"/>
          <w:sz w:val="26"/>
          <w:szCs w:val="26"/>
          <w:rtl/>
        </w:rPr>
        <w:t>.</w:t>
      </w:r>
    </w:p>
    <w:p w:rsidR="00145C95" w:rsidRDefault="00E009FA" w:rsidP="00145C95">
      <w:pPr>
        <w:jc w:val="both"/>
        <w:rPr>
          <w:rFonts w:cs="B Nazanin"/>
          <w:sz w:val="26"/>
          <w:szCs w:val="26"/>
          <w:rtl/>
        </w:rPr>
      </w:pPr>
      <w:r w:rsidRPr="00145C95">
        <w:rPr>
          <w:rFonts w:cs="B Nazanin"/>
          <w:b/>
          <w:bCs/>
          <w:sz w:val="26"/>
          <w:szCs w:val="26"/>
          <w:rtl/>
        </w:rPr>
        <w:t>يك فعاليت دانش پژوهانه آموزشي را چگونه بايد ارائه كنم تا امتياز آن را بتوانم در حداكثر ميزان خود كسب كنم ؟</w:t>
      </w:r>
    </w:p>
    <w:p w:rsidR="00145C95" w:rsidRDefault="00E009FA" w:rsidP="00145C95">
      <w:pPr>
        <w:jc w:val="both"/>
        <w:rPr>
          <w:rFonts w:cs="B Nazanin"/>
          <w:sz w:val="26"/>
          <w:szCs w:val="26"/>
        </w:rPr>
      </w:pPr>
      <w:r w:rsidRPr="00E009FA">
        <w:rPr>
          <w:rFonts w:cs="B Nazanin"/>
          <w:sz w:val="26"/>
          <w:szCs w:val="26"/>
          <w:rtl/>
        </w:rPr>
        <w:t xml:space="preserve"> براي اين كار بايد</w:t>
      </w:r>
      <w:r w:rsidRPr="00E009FA">
        <w:rPr>
          <w:rFonts w:cs="B Nazanin"/>
          <w:sz w:val="26"/>
          <w:szCs w:val="26"/>
        </w:rPr>
        <w:t>:</w:t>
      </w:r>
    </w:p>
    <w:p w:rsidR="00145C95" w:rsidRDefault="00145C95" w:rsidP="00145C95">
      <w:pPr>
        <w:jc w:val="both"/>
        <w:rPr>
          <w:rFonts w:cs="B Nazanin"/>
          <w:sz w:val="26"/>
          <w:szCs w:val="26"/>
          <w:rtl/>
        </w:rPr>
      </w:pPr>
      <w:r>
        <w:rPr>
          <w:rFonts w:cs="B Nazanin"/>
          <w:sz w:val="26"/>
          <w:szCs w:val="26"/>
        </w:rPr>
        <w:t>.1</w:t>
      </w:r>
      <w:r w:rsidR="00E009FA" w:rsidRPr="00E009FA">
        <w:rPr>
          <w:rFonts w:cs="B Nazanin"/>
          <w:sz w:val="26"/>
          <w:szCs w:val="26"/>
          <w:rtl/>
        </w:rPr>
        <w:t>فعاليت منطبق با معيارهاي گلاسيك كه قبلا به آن اشاره شد ، انجام شده باشد</w:t>
      </w:r>
      <w:r w:rsidR="00E009FA" w:rsidRPr="00E009FA">
        <w:rPr>
          <w:rFonts w:cs="B Nazanin"/>
          <w:sz w:val="26"/>
          <w:szCs w:val="26"/>
        </w:rPr>
        <w:t>.</w:t>
      </w:r>
    </w:p>
    <w:p w:rsidR="00107DE7" w:rsidRDefault="00E009FA" w:rsidP="00107DE7">
      <w:pPr>
        <w:jc w:val="both"/>
        <w:rPr>
          <w:rFonts w:cs="B Nazanin"/>
          <w:sz w:val="26"/>
          <w:szCs w:val="26"/>
          <w:rtl/>
        </w:rPr>
      </w:pPr>
      <w:r w:rsidRPr="00E009FA">
        <w:rPr>
          <w:rFonts w:cs="B Nazanin"/>
          <w:sz w:val="26"/>
          <w:szCs w:val="26"/>
          <w:rtl/>
        </w:rPr>
        <w:t>اين فعاليت بايد در قالب</w:t>
      </w:r>
      <w:r w:rsidR="00145C95">
        <w:rPr>
          <w:rFonts w:cs="_MRT_Khodkar" w:hint="cs"/>
          <w:sz w:val="26"/>
          <w:szCs w:val="26"/>
          <w:rtl/>
        </w:rPr>
        <w:t>«</w:t>
      </w:r>
      <w:r w:rsidRPr="00145C95">
        <w:rPr>
          <w:rFonts w:cs="B Nazanin"/>
          <w:b/>
          <w:bCs/>
          <w:sz w:val="26"/>
          <w:szCs w:val="26"/>
          <w:rtl/>
        </w:rPr>
        <w:t>فرم ارائه مستندات مربوط به فعاليت هاي دانش پژوهي آموزشي</w:t>
      </w:r>
      <w:r w:rsidR="00145C95">
        <w:rPr>
          <w:rFonts w:cs="_MRT_Khodkar" w:hint="cs"/>
          <w:sz w:val="26"/>
          <w:szCs w:val="26"/>
          <w:rtl/>
        </w:rPr>
        <w:t>»</w:t>
      </w:r>
      <w:r w:rsidR="00145C95">
        <w:rPr>
          <w:rFonts w:cs="B Nazanin" w:hint="cs"/>
          <w:sz w:val="26"/>
          <w:szCs w:val="26"/>
          <w:rtl/>
        </w:rPr>
        <w:t xml:space="preserve"> (</w:t>
      </w:r>
      <w:r w:rsidRPr="00E009FA">
        <w:rPr>
          <w:rFonts w:cs="B Nazanin"/>
          <w:sz w:val="26"/>
          <w:szCs w:val="26"/>
          <w:rtl/>
        </w:rPr>
        <w:t>پيوست شماره 2</w:t>
      </w:r>
      <w:r w:rsidR="00145C95">
        <w:rPr>
          <w:rFonts w:cs="B Nazanin" w:hint="cs"/>
          <w:sz w:val="26"/>
          <w:szCs w:val="26"/>
          <w:rtl/>
        </w:rPr>
        <w:t xml:space="preserve">) </w:t>
      </w:r>
      <w:r w:rsidRPr="00E009FA">
        <w:rPr>
          <w:rFonts w:cs="B Nazanin"/>
          <w:sz w:val="26"/>
          <w:szCs w:val="26"/>
          <w:rtl/>
        </w:rPr>
        <w:t>گزارش شود. اين فرم قالبي است كه در آن فعاليتي كه بديع و دانش پژوهانه است ، مستند شده و قابل ارزشيابي براي كسب امتياز مي گردد. پس فعاليت خود را در اين فرم پر كنيد. دقت نمائيد جزئيات فعاليت نوآورانه خود را بايد به نحوي كه براي كليه جامعه آموزش علوم پزشكي مورد استفاده و قابل تكرار باشد ، ارائه نمائيد. قبل از تكميل آن اگر مروري اجمالي به اين فرم داشته باشيد متوجه مي شويد كه آيتمها ي آن شبيه به مواردي است كه آنها را قبلا در ارائه يك تز مشاهده كرده ايد. واقعيت هم اين است كه بايد بتوانيد با اين مستند از ابعاد مختلف كار خود دفاع كنيد .پس لطفا در هنگام تكميل فرم به نكاتي كه تحت نام توجه در هر بخش آمده ، دقت كنيد و در صورتيكه فعاليت شما آن موارد را شامل مي گردد ، حتما بطور كامل آنها را ذكر كنيد. همچنين اگر فعاليتي را ذكر مي كنيد كه انجام داده ايد بايد بتوانيد شواهدي از انجام آن را نيز ارائه كنيد( نظير فرم نظر سنجي يا</w:t>
      </w:r>
      <w:r w:rsidRPr="00E009FA">
        <w:rPr>
          <w:rFonts w:cs="B Nazanin"/>
          <w:sz w:val="26"/>
          <w:szCs w:val="26"/>
        </w:rPr>
        <w:t xml:space="preserve"> CD</w:t>
      </w:r>
      <w:r w:rsidRPr="00E009FA">
        <w:rPr>
          <w:rFonts w:cs="B Nazanin"/>
          <w:sz w:val="26"/>
          <w:szCs w:val="26"/>
          <w:rtl/>
        </w:rPr>
        <w:t>و.......) كه ممكن است بصورت ضمائم به كار خود ضميمه نموده و براي ارزشيابي به كميته ارائه كنيد. همچنين دقت كنيد كه اين كار پس از تائيد دركميته دانشگاهي و تحصيل امتياز آن بر روي تارنماي مربوطه در سايت دانشگاه قرا</w:t>
      </w:r>
      <w:r w:rsidR="00145C95">
        <w:rPr>
          <w:rFonts w:cs="B Nazanin" w:hint="cs"/>
          <w:sz w:val="26"/>
          <w:szCs w:val="26"/>
          <w:rtl/>
        </w:rPr>
        <w:t>ر</w:t>
      </w:r>
      <w:r w:rsidRPr="00E009FA">
        <w:rPr>
          <w:rFonts w:cs="B Nazanin"/>
          <w:sz w:val="26"/>
          <w:szCs w:val="26"/>
          <w:rtl/>
        </w:rPr>
        <w:t xml:space="preserve"> مي گيرد كه </w:t>
      </w:r>
      <w:r w:rsidRPr="00145C95">
        <w:rPr>
          <w:rFonts w:cs="B Nazanin"/>
          <w:b/>
          <w:bCs/>
          <w:sz w:val="26"/>
          <w:szCs w:val="26"/>
          <w:rtl/>
        </w:rPr>
        <w:t>مطمئنا م</w:t>
      </w:r>
      <w:r w:rsidR="00145C95">
        <w:rPr>
          <w:rFonts w:cs="B Nazanin" w:hint="cs"/>
          <w:b/>
          <w:bCs/>
          <w:sz w:val="26"/>
          <w:szCs w:val="26"/>
          <w:rtl/>
        </w:rPr>
        <w:t>ؤ</w:t>
      </w:r>
      <w:r w:rsidRPr="00145C95">
        <w:rPr>
          <w:rFonts w:cs="B Nazanin"/>
          <w:b/>
          <w:bCs/>
          <w:sz w:val="26"/>
          <w:szCs w:val="26"/>
          <w:rtl/>
        </w:rPr>
        <w:t>يد شان علمي اساتيد مربوطه و دانشگاه خواهد بود.</w:t>
      </w:r>
      <w:r w:rsidRPr="00E009FA">
        <w:rPr>
          <w:rFonts w:cs="B Nazanin"/>
          <w:sz w:val="26"/>
          <w:szCs w:val="26"/>
          <w:rtl/>
        </w:rPr>
        <w:t xml:space="preserve"> در بسياري از موارد اگر فعاليت شما اين نكات را پوشش نمي دهد به اين معني است كه احتمالا امتياز كامل مربوطه را دريافت نخواهيد كرد . در اين موارد نيز پيشنهاد مي شود با مراجعه به جدول شماره 2</w:t>
      </w:r>
      <w:r w:rsidR="00107DE7">
        <w:rPr>
          <w:rFonts w:cs="B Nazanin" w:hint="cs"/>
          <w:sz w:val="26"/>
          <w:szCs w:val="26"/>
          <w:rtl/>
        </w:rPr>
        <w:t>(</w:t>
      </w:r>
      <w:r w:rsidRPr="00E009FA">
        <w:rPr>
          <w:rFonts w:cs="B Nazanin"/>
          <w:sz w:val="26"/>
          <w:szCs w:val="26"/>
          <w:rtl/>
        </w:rPr>
        <w:t xml:space="preserve"> پيوست</w:t>
      </w:r>
      <w:r w:rsidR="00107DE7">
        <w:rPr>
          <w:rFonts w:cs="B Nazanin" w:hint="cs"/>
          <w:sz w:val="26"/>
          <w:szCs w:val="26"/>
          <w:rtl/>
        </w:rPr>
        <w:t>1)</w:t>
      </w:r>
      <w:r w:rsidRPr="00E009FA">
        <w:rPr>
          <w:rFonts w:cs="B Nazanin"/>
          <w:sz w:val="26"/>
          <w:szCs w:val="26"/>
          <w:rtl/>
        </w:rPr>
        <w:t xml:space="preserve">براي خود مشخص كنيد كه احتمالا چه امتيازي در اين موارد به شما تعلق مي گيرد . چراكه ممكن است مايل باشيد براي كسب امتياز كامل ، فعاليت خود را تكميل نموده </w:t>
      </w:r>
      <w:r w:rsidRPr="00107DE7">
        <w:rPr>
          <w:rFonts w:cs="B Nazanin"/>
          <w:sz w:val="26"/>
          <w:szCs w:val="26"/>
          <w:rtl/>
        </w:rPr>
        <w:t>و سپس مورد ارزيابي براي امتياز قرار دهيد. سپس آنها را به واحد دانش پژوهي آموزشي در مركز توسعه و مطالعات تحويل دهيد تا دركميته دانشگاهي مربوطه، مورد ارزشيابي براي كسب امتياز قرار گيرد. در مواردي كه مدارك ارائه شده توسط مجري (مجريان) طرح ناقص و لذا غير قابل قضاوت باشد، واحد دانش پژوهي آموزشي مركز توسعه و مطالعات دانشگاه بايد موارد را حداكثر ظرف مدت يك ماه از تاريخ تحويل مستندات به شما اعلام نمايد و چنانچه كميته دانشگاهي ابراز نمايد كه فعاليت هاي ارائه شده مرتبط با فعاليتهاي نوآورانه نمي باشد مستندات را بايد با ذكر دلايل به شما مسترد نمايد</w:t>
      </w:r>
      <w:r w:rsidR="00107DE7">
        <w:rPr>
          <w:rFonts w:cs="B Nazanin" w:hint="cs"/>
          <w:sz w:val="26"/>
          <w:szCs w:val="26"/>
          <w:rtl/>
        </w:rPr>
        <w:t>.</w:t>
      </w:r>
    </w:p>
    <w:p w:rsidR="00107DE7" w:rsidRPr="00107DE7" w:rsidRDefault="00E009FA" w:rsidP="00107DE7">
      <w:pPr>
        <w:jc w:val="both"/>
        <w:rPr>
          <w:rFonts w:cs="B Nazanin"/>
          <w:b/>
          <w:bCs/>
          <w:sz w:val="26"/>
          <w:szCs w:val="26"/>
          <w:rtl/>
        </w:rPr>
      </w:pPr>
      <w:r w:rsidRPr="00107DE7">
        <w:rPr>
          <w:rFonts w:cs="B Nazanin"/>
          <w:b/>
          <w:bCs/>
          <w:sz w:val="26"/>
          <w:szCs w:val="26"/>
          <w:rtl/>
        </w:rPr>
        <w:lastRenderedPageBreak/>
        <w:t xml:space="preserve">چطور مي توانم امتياز خودم را محاسبه كنم؟ </w:t>
      </w:r>
    </w:p>
    <w:p w:rsidR="00107DE7" w:rsidRDefault="00E009FA" w:rsidP="00107DE7">
      <w:pPr>
        <w:jc w:val="both"/>
        <w:rPr>
          <w:rFonts w:cs="B Nazanin"/>
          <w:sz w:val="26"/>
          <w:szCs w:val="26"/>
          <w:rtl/>
        </w:rPr>
      </w:pPr>
      <w:r w:rsidRPr="00107DE7">
        <w:rPr>
          <w:rFonts w:cs="B Nazanin"/>
          <w:sz w:val="26"/>
          <w:szCs w:val="26"/>
          <w:rtl/>
        </w:rPr>
        <w:t xml:space="preserve">البته آنچه كه شما محاسبه خواهيد كرد تقريبي است چون ممكن است بنا به دلايل متعدد امتيازي كه كميته براي شما محاسبه مي كند بيشتر و يا كمتر باشد ولي در هر حال بد نيست كه تخمينياز امتياز خود داشته باشيد. براي اين كار ابتدا سعي كنيد عنوان فعاليت خود را به يكي از موارد جدول شماره 1 </w:t>
      </w:r>
      <w:r w:rsidR="00107DE7">
        <w:rPr>
          <w:rFonts w:cs="B Nazanin" w:hint="cs"/>
          <w:sz w:val="26"/>
          <w:szCs w:val="26"/>
          <w:rtl/>
        </w:rPr>
        <w:t>(</w:t>
      </w:r>
      <w:r w:rsidRPr="00107DE7">
        <w:rPr>
          <w:rFonts w:cs="B Nazanin"/>
          <w:sz w:val="26"/>
          <w:szCs w:val="26"/>
          <w:rtl/>
        </w:rPr>
        <w:t xml:space="preserve">پيوست </w:t>
      </w:r>
      <w:r w:rsidR="00107DE7">
        <w:rPr>
          <w:rFonts w:cs="B Nazanin" w:hint="cs"/>
          <w:sz w:val="26"/>
          <w:szCs w:val="26"/>
          <w:rtl/>
        </w:rPr>
        <w:t xml:space="preserve">1) </w:t>
      </w:r>
      <w:r w:rsidRPr="00107DE7">
        <w:rPr>
          <w:rFonts w:cs="B Nazanin"/>
          <w:sz w:val="26"/>
          <w:szCs w:val="26"/>
          <w:rtl/>
        </w:rPr>
        <w:t>نسبت ده</w:t>
      </w:r>
      <w:r w:rsidR="00107DE7">
        <w:rPr>
          <w:rFonts w:cs="B Nazanin"/>
          <w:sz w:val="26"/>
          <w:szCs w:val="26"/>
          <w:rtl/>
        </w:rPr>
        <w:t>يد. اين جدول امتياز پايه فعاليت</w:t>
      </w:r>
      <w:r w:rsidR="00107DE7">
        <w:rPr>
          <w:rFonts w:cs="B Nazanin" w:hint="cs"/>
          <w:sz w:val="26"/>
          <w:szCs w:val="26"/>
          <w:rtl/>
        </w:rPr>
        <w:t xml:space="preserve"> شما (</w:t>
      </w:r>
      <w:r w:rsidR="00107DE7">
        <w:rPr>
          <w:rFonts w:cs="B Nazanin"/>
          <w:sz w:val="26"/>
          <w:szCs w:val="26"/>
        </w:rPr>
        <w:t>A</w:t>
      </w:r>
      <w:r w:rsidR="00107DE7">
        <w:rPr>
          <w:rFonts w:cs="B Nazanin" w:hint="cs"/>
          <w:sz w:val="26"/>
          <w:szCs w:val="26"/>
          <w:rtl/>
        </w:rPr>
        <w:t>)</w:t>
      </w:r>
      <w:r w:rsidRPr="00107DE7">
        <w:rPr>
          <w:rFonts w:cs="B Nazanin"/>
          <w:sz w:val="26"/>
          <w:szCs w:val="26"/>
          <w:rtl/>
        </w:rPr>
        <w:t>را تعيين مي كند. براي اين كه امتياز كل را در فرمول ذيل محاسبه كنيد لازم است عدد</w:t>
      </w:r>
      <w:r w:rsidRPr="00107DE7">
        <w:rPr>
          <w:rFonts w:cs="B Nazanin"/>
          <w:sz w:val="26"/>
          <w:szCs w:val="26"/>
        </w:rPr>
        <w:t xml:space="preserve"> B </w:t>
      </w:r>
      <w:r w:rsidRPr="00107DE7">
        <w:rPr>
          <w:rFonts w:cs="B Nazanin"/>
          <w:sz w:val="26"/>
          <w:szCs w:val="26"/>
          <w:rtl/>
        </w:rPr>
        <w:t>را از جدول شماره2</w:t>
      </w:r>
      <w:r w:rsidR="00107DE7">
        <w:rPr>
          <w:rFonts w:cs="B Nazanin" w:hint="cs"/>
          <w:sz w:val="26"/>
          <w:szCs w:val="26"/>
          <w:rtl/>
        </w:rPr>
        <w:t>(</w:t>
      </w:r>
      <w:r w:rsidRPr="00107DE7">
        <w:rPr>
          <w:rFonts w:cs="B Nazanin"/>
          <w:sz w:val="26"/>
          <w:szCs w:val="26"/>
          <w:rtl/>
        </w:rPr>
        <w:t>پيوست</w:t>
      </w:r>
      <w:r w:rsidR="00107DE7">
        <w:rPr>
          <w:rFonts w:cs="B Nazanin" w:hint="cs"/>
          <w:sz w:val="26"/>
          <w:szCs w:val="26"/>
          <w:rtl/>
        </w:rPr>
        <w:t xml:space="preserve"> 1) </w:t>
      </w:r>
      <w:r w:rsidRPr="00107DE7">
        <w:rPr>
          <w:rFonts w:cs="B Nazanin"/>
          <w:sz w:val="26"/>
          <w:szCs w:val="26"/>
          <w:rtl/>
        </w:rPr>
        <w:t>محاسبه كنيد</w:t>
      </w:r>
      <w:r w:rsidR="00107DE7">
        <w:rPr>
          <w:rFonts w:cs="B Nazanin" w:hint="cs"/>
          <w:sz w:val="26"/>
          <w:szCs w:val="26"/>
          <w:rtl/>
        </w:rPr>
        <w:t>.</w:t>
      </w:r>
    </w:p>
    <w:p w:rsidR="00B36F75" w:rsidRDefault="00876239" w:rsidP="002807E6">
      <w:pPr>
        <w:jc w:val="right"/>
        <w:rPr>
          <w:rFonts w:cs="B Nazanin"/>
          <w:b/>
          <w:bCs/>
          <w:sz w:val="26"/>
          <w:szCs w:val="26"/>
          <w:rtl/>
        </w:rPr>
      </w:pPr>
      <m:oMath>
        <m:f>
          <m:fPr>
            <m:ctrlPr>
              <w:rPr>
                <w:rFonts w:ascii="Cambria Math" w:hAnsi="Cambria Math" w:cs="B Nazanin"/>
                <w:b/>
                <w:bCs/>
                <w:sz w:val="26"/>
                <w:szCs w:val="26"/>
              </w:rPr>
            </m:ctrlPr>
          </m:fPr>
          <m:num>
            <m:r>
              <m:rPr>
                <m:sty m:val="bi"/>
              </m:rPr>
              <w:rPr>
                <w:rFonts w:ascii="Cambria Math" w:hAnsi="Cambria Math" w:cs="B Nazanin"/>
                <w:sz w:val="26"/>
                <w:szCs w:val="26"/>
              </w:rPr>
              <m:t>A</m:t>
            </m:r>
            <m:r>
              <m:rPr>
                <m:sty m:val="bi"/>
              </m:rPr>
              <w:rPr>
                <w:rFonts w:ascii="Cambria Math" w:hAnsi="Cambria Math" w:cs="0 Compset" w:hint="cs"/>
                <w:sz w:val="26"/>
                <w:szCs w:val="26"/>
              </w:rPr>
              <m:t>×</m:t>
            </m:r>
            <m:r>
              <m:rPr>
                <m:sty m:val="bi"/>
              </m:rPr>
              <w:rPr>
                <w:rFonts w:ascii="Cambria Math" w:hAnsi="Cambria Math" w:cs="B Nazanin"/>
                <w:sz w:val="26"/>
                <w:szCs w:val="26"/>
              </w:rPr>
              <m:t>B</m:t>
            </m:r>
          </m:num>
          <m:den>
            <m:r>
              <m:rPr>
                <m:sty m:val="bi"/>
              </m:rPr>
              <w:rPr>
                <w:rFonts w:ascii="Cambria Math" w:hAnsi="Cambria Math" w:cs="B Nazanin"/>
                <w:sz w:val="26"/>
                <w:szCs w:val="26"/>
              </w:rPr>
              <m:t>1000</m:t>
            </m:r>
          </m:den>
        </m:f>
      </m:oMath>
      <w:r w:rsidR="002807E6">
        <w:rPr>
          <w:rFonts w:cs="B Nazanin" w:hint="cs"/>
          <w:b/>
          <w:bCs/>
          <w:sz w:val="26"/>
          <w:szCs w:val="26"/>
          <w:rtl/>
        </w:rPr>
        <w:t xml:space="preserve"> : نوآوری</w:t>
      </w:r>
    </w:p>
    <w:p w:rsidR="00E07C68" w:rsidRDefault="00D31A88" w:rsidP="00E07C68">
      <w:pPr>
        <w:jc w:val="both"/>
        <w:rPr>
          <w:rFonts w:cs="B Nazanin"/>
          <w:sz w:val="26"/>
          <w:szCs w:val="26"/>
        </w:rPr>
      </w:pPr>
      <w:r w:rsidRPr="00D31A88">
        <w:rPr>
          <w:rFonts w:cs="B Nazanin"/>
          <w:sz w:val="26"/>
          <w:szCs w:val="26"/>
          <w:rtl/>
        </w:rPr>
        <w:t>جدول شماره 2 جدول كيفيت مي باشد كه براي ارزيابي آن 16 معيار (مطـابق بـا تعـداد رديفهـا</w:t>
      </w:r>
      <w:r w:rsidR="00570344">
        <w:rPr>
          <w:rFonts w:cs="B Nazanin" w:hint="cs"/>
          <w:sz w:val="26"/>
          <w:szCs w:val="26"/>
          <w:rtl/>
        </w:rPr>
        <w:t>)</w:t>
      </w:r>
      <w:r w:rsidRPr="00D31A88">
        <w:rPr>
          <w:rFonts w:cs="B Nazanin"/>
          <w:sz w:val="26"/>
          <w:szCs w:val="26"/>
          <w:rtl/>
        </w:rPr>
        <w:t>ذكر شده است و مستند شما نسبت به اين معيارهـا مـورد ارزيـابي قـرار مـي گيـرد. همچنـان كـه مشاهده مي كنيد در هر معيار سطوح متفاوتي از كيفيت تعريف شده كه امتياز هر كدام نيز در ذيـل آن ذكر شده است. مثلا به بخش تعامل با محـيط نگـاه كنيـد .در بخـش« روش نشـر نـوآوري» در صورتيكه نوآوري شما به صورت مقاله</w:t>
      </w:r>
      <w:r w:rsidRPr="00D31A88">
        <w:rPr>
          <w:rFonts w:cs="B Nazanin"/>
          <w:sz w:val="26"/>
          <w:szCs w:val="26"/>
        </w:rPr>
        <w:t xml:space="preserve"> text Full </w:t>
      </w:r>
      <w:r w:rsidRPr="00D31A88">
        <w:rPr>
          <w:rFonts w:cs="B Nazanin"/>
          <w:sz w:val="26"/>
          <w:szCs w:val="26"/>
          <w:rtl/>
        </w:rPr>
        <w:t xml:space="preserve">داخلي منتشر شده باشد به شما </w:t>
      </w:r>
      <w:r w:rsidRPr="00570344">
        <w:rPr>
          <w:rFonts w:cs="B Nazanin"/>
          <w:sz w:val="26"/>
          <w:szCs w:val="26"/>
          <w:u w:val="single"/>
          <w:rtl/>
        </w:rPr>
        <w:t>3</w:t>
      </w:r>
      <w:r w:rsidRPr="00D31A88">
        <w:rPr>
          <w:rFonts w:cs="B Nazanin"/>
          <w:sz w:val="26"/>
          <w:szCs w:val="26"/>
          <w:rtl/>
        </w:rPr>
        <w:t xml:space="preserve"> امتيـاز تعلـق مي گيرد در حالي كه مقاله در ژورنال خارجي امتياز </w:t>
      </w:r>
      <w:r w:rsidRPr="00570344">
        <w:rPr>
          <w:rFonts w:cs="B Nazanin"/>
          <w:sz w:val="26"/>
          <w:szCs w:val="26"/>
          <w:u w:val="single"/>
          <w:rtl/>
        </w:rPr>
        <w:t>5</w:t>
      </w:r>
      <w:r w:rsidRPr="00D31A88">
        <w:rPr>
          <w:rFonts w:cs="B Nazanin"/>
          <w:sz w:val="26"/>
          <w:szCs w:val="26"/>
          <w:rtl/>
        </w:rPr>
        <w:t xml:space="preserve"> مي گيرد. به همين ترتيـب سـعي كنيـد در كليه موارد اين جدول به كار خود يك امتياز بدهيد و آنها را با هم جمع كنيد تا عـدد</w:t>
      </w:r>
      <w:r w:rsidRPr="00D31A88">
        <w:rPr>
          <w:rFonts w:cs="B Nazanin"/>
          <w:sz w:val="26"/>
          <w:szCs w:val="26"/>
        </w:rPr>
        <w:t xml:space="preserve"> B </w:t>
      </w:r>
      <w:r w:rsidRPr="00D31A88">
        <w:rPr>
          <w:rFonts w:cs="B Nazanin"/>
          <w:sz w:val="26"/>
          <w:szCs w:val="26"/>
          <w:rtl/>
        </w:rPr>
        <w:t xml:space="preserve">بـراي كـار شما بدست آيد. سپس آن را در فرمول فوق گذاشته و امتياز نهائي را محاسبه كنيد. اين كار حـداقل به شما اين را نشان خواهد داد كه احتمالا در صورتي كه بخواهيد امتياز كامل كسب كنيد بايد چـه اقدامي انجام دهيد. درصورتي كه يك نوآوري بخشي از تعاريف فوق را دربر گيرد، امتياز بنا به حجم كار انجام شده از كل محاسبه شده و به آن تعلق مي گيرد. مثلا اگر تغيير روش تدريس در تنهـا 30 </w:t>
      </w:r>
      <w:r w:rsidRPr="00D31A88">
        <w:rPr>
          <w:rFonts w:cs="B Nazanin"/>
          <w:sz w:val="26"/>
          <w:szCs w:val="26"/>
        </w:rPr>
        <w:t xml:space="preserve">% </w:t>
      </w:r>
      <w:r w:rsidRPr="00D31A88">
        <w:rPr>
          <w:rFonts w:cs="B Nazanin"/>
          <w:sz w:val="26"/>
          <w:szCs w:val="26"/>
          <w:rtl/>
        </w:rPr>
        <w:t xml:space="preserve">ساعات يك دوره دو واحدي انجام گرفته امتياز پايه اين تغيير 30 %امتياز كل آن كه </w:t>
      </w:r>
      <w:r w:rsidR="00E07C68">
        <w:rPr>
          <w:rFonts w:cs="B Nazanin" w:hint="cs"/>
          <w:sz w:val="26"/>
          <w:szCs w:val="26"/>
          <w:rtl/>
        </w:rPr>
        <w:t>(30)</w:t>
      </w:r>
      <w:r w:rsidRPr="00D31A88">
        <w:rPr>
          <w:rFonts w:cs="B Nazanin"/>
          <w:sz w:val="26"/>
          <w:szCs w:val="26"/>
          <w:rtl/>
        </w:rPr>
        <w:t xml:space="preserve"> مي باشد محاسبه </w:t>
      </w:r>
      <w:r w:rsidR="00E07C68">
        <w:rPr>
          <w:rFonts w:cs="B Nazanin" w:hint="cs"/>
          <w:sz w:val="26"/>
          <w:szCs w:val="26"/>
          <w:rtl/>
        </w:rPr>
        <w:t>(9</w:t>
      </w:r>
      <w:r w:rsidR="00570344">
        <w:rPr>
          <w:rFonts w:cs="B Nazanin" w:hint="cs"/>
          <w:sz w:val="26"/>
          <w:szCs w:val="26"/>
          <w:rtl/>
        </w:rPr>
        <w:t>)</w:t>
      </w:r>
      <w:r w:rsidRPr="00D31A88">
        <w:rPr>
          <w:rFonts w:cs="B Nazanin"/>
          <w:sz w:val="26"/>
          <w:szCs w:val="26"/>
          <w:rtl/>
        </w:rPr>
        <w:t xml:space="preserve">و به آن تعلق مي گيرد. در صورتيكه در نـوآوري شـما از فـن آوري اطلاعـاتي در تدوين و يا ارائه نوآوري استفاده شود ،20 %به امتياز پايه اضافه مي شود. همچنـين در مـواردي كـه موضوع نوآوري براي اولين بار در </w:t>
      </w:r>
      <w:r w:rsidRPr="00E07C68">
        <w:rPr>
          <w:rFonts w:cs="B Nazanin"/>
          <w:b/>
          <w:bCs/>
          <w:sz w:val="26"/>
          <w:szCs w:val="26"/>
          <w:u w:val="single"/>
          <w:rtl/>
        </w:rPr>
        <w:t>دانشگاه</w:t>
      </w:r>
      <w:r w:rsidRPr="00D31A88">
        <w:rPr>
          <w:rFonts w:cs="B Nazanin"/>
          <w:sz w:val="26"/>
          <w:szCs w:val="26"/>
          <w:rtl/>
        </w:rPr>
        <w:t xml:space="preserve"> به اجرا درمي آيد،به امتياز پايه آن10 %اضافه مي شـود و در صورتيكه براي اولين بار در </w:t>
      </w:r>
      <w:r w:rsidRPr="00E07C68">
        <w:rPr>
          <w:rFonts w:cs="B Nazanin"/>
          <w:b/>
          <w:bCs/>
          <w:sz w:val="26"/>
          <w:szCs w:val="26"/>
          <w:u w:val="single"/>
          <w:rtl/>
        </w:rPr>
        <w:t>كشور</w:t>
      </w:r>
      <w:r w:rsidRPr="00D31A88">
        <w:rPr>
          <w:rFonts w:cs="B Nazanin"/>
          <w:sz w:val="26"/>
          <w:szCs w:val="26"/>
          <w:rtl/>
        </w:rPr>
        <w:t xml:space="preserve"> اجرا مي شود اين مقدار 20 %و در صورت اجرا بـراي اولـين بار در </w:t>
      </w:r>
      <w:r w:rsidRPr="00E07C68">
        <w:rPr>
          <w:rFonts w:cs="B Nazanin"/>
          <w:b/>
          <w:bCs/>
          <w:sz w:val="26"/>
          <w:szCs w:val="26"/>
          <w:u w:val="single"/>
          <w:rtl/>
        </w:rPr>
        <w:t xml:space="preserve">دنيا </w:t>
      </w:r>
      <w:r w:rsidRPr="00D31A88">
        <w:rPr>
          <w:rFonts w:cs="B Nazanin"/>
          <w:sz w:val="26"/>
          <w:szCs w:val="26"/>
          <w:rtl/>
        </w:rPr>
        <w:t>40 %افزايش مي يابد. درصورتيكه نوآوري در مرور زمان در جهت ارتقا كيفيت فراينـدها و يا محصول/محصولات توسط مجري/مجريان بازنگري شود بنا به درصد حجم تغييـر در نـوآوري، درصد از امتياز كل محاسبه و به محصول بازنگري شده تعلق مي گيرد. مثلا اگر 30 %نـوآوري قبلـي بازنگري شده 30 %امتياز پايه بدان تعلق مي گيرد. در صورتي كـه نـوآوري شـما در هـيچ يـك از موضوعات جدول شماره 1 نمي گنجد نگران نباشيد ،كميته دانشـگاهي مـي توانـد آنـرا بررسـي و درصورت تائيد نوآورانه بودن محصول شما، اين كميته راسا امتياز پايه را پيشنهاد مـي نمايـد.حتـي اگر شغل شما ايجاب مي كند كه مثلا مانند يك كارشناس مركز توسعه مشـاور طرحهـاي آموزشـي باشيد و اين تجربه بيش از 20 ساعت بـوده و آن را مسـتند كنيـد ، ميتوانيـد 20 %امتيـاز پايـه آن فعاليت را بگيريد</w:t>
      </w:r>
      <w:r w:rsidRPr="00D31A88">
        <w:rPr>
          <w:rFonts w:cs="B Nazanin"/>
          <w:sz w:val="26"/>
          <w:szCs w:val="26"/>
        </w:rPr>
        <w:t>.</w:t>
      </w:r>
    </w:p>
    <w:p w:rsidR="00E07C68" w:rsidRPr="004737C9" w:rsidRDefault="00D31A88" w:rsidP="00E07C68">
      <w:pPr>
        <w:jc w:val="both"/>
        <w:rPr>
          <w:rFonts w:cs="B Nazanin"/>
          <w:b/>
          <w:bCs/>
          <w:sz w:val="26"/>
          <w:szCs w:val="26"/>
          <w:rtl/>
        </w:rPr>
      </w:pPr>
      <w:r w:rsidRPr="004737C9">
        <w:rPr>
          <w:rFonts w:cs="B Nazanin"/>
          <w:b/>
          <w:bCs/>
          <w:sz w:val="26"/>
          <w:szCs w:val="26"/>
          <w:rtl/>
        </w:rPr>
        <w:lastRenderedPageBreak/>
        <w:t>امتياز افراد در گروه چگونه توزيع مي شود</w:t>
      </w:r>
      <w:r w:rsidR="00E07C68" w:rsidRPr="004737C9">
        <w:rPr>
          <w:rFonts w:cs="B Nazanin" w:hint="cs"/>
          <w:b/>
          <w:bCs/>
          <w:sz w:val="26"/>
          <w:szCs w:val="26"/>
          <w:rtl/>
        </w:rPr>
        <w:t>؟</w:t>
      </w:r>
    </w:p>
    <w:p w:rsidR="004737C9" w:rsidRDefault="00D31A88" w:rsidP="00E07C68">
      <w:pPr>
        <w:jc w:val="both"/>
        <w:rPr>
          <w:rFonts w:cs="B Nazanin"/>
          <w:sz w:val="26"/>
          <w:szCs w:val="26"/>
        </w:rPr>
      </w:pPr>
      <w:r w:rsidRPr="00D31A88">
        <w:rPr>
          <w:rFonts w:cs="B Nazanin"/>
          <w:sz w:val="26"/>
          <w:szCs w:val="26"/>
          <w:rtl/>
        </w:rPr>
        <w:t>لطفا در اين بخش دقت كنيد كه اولا اسم كليه اعضاي شركت كننده در فعاليت را در فرم ذكر كنيد چون هر نوآوري تنها يكبار مورد ارزيابي قرا مي گيرد و امكان ارزيابي به دفعات براي يك نوآوري وجود نخواهد داشت، رعايت حقوق صاحبان فرايند ايجاب مي كند كه كليه ذي نفعان در اين بخش ذكر شوند كه در صفحه اول فرم جائي براي اين موضوع مشخص شده است. آن را بطور كامل تكميل كنيد و حتما امضاهاي اشخاص را نيز كسب كنيد كه به نوعي تفاهم شما در زمينه سهم افراد نيز تلقي مي شود . اين امتياز براي هر نوآوري تنها يكبار</w:t>
      </w:r>
      <w:r w:rsidR="00E07C68" w:rsidRPr="00E07C68">
        <w:rPr>
          <w:rFonts w:cs="B Nazanin"/>
          <w:sz w:val="26"/>
          <w:szCs w:val="26"/>
          <w:rtl/>
        </w:rPr>
        <w:t xml:space="preserve"> محاسبه شده و سپس بنا به سهمي كه خودتان مقرر كرده ايد بين افراد سهيم در نوآوري تقسيم مي شود. </w:t>
      </w:r>
      <w:r w:rsidR="00E07C68" w:rsidRPr="004737C9">
        <w:rPr>
          <w:rFonts w:cs="B Nazanin"/>
          <w:b/>
          <w:bCs/>
          <w:sz w:val="26"/>
          <w:szCs w:val="26"/>
          <w:u w:val="single"/>
          <w:rtl/>
        </w:rPr>
        <w:t>هرگونه ادعا پس از كسب امتياز و درج فرايند در تارنما غيرقابل برگشت خواهد بود.</w:t>
      </w:r>
      <w:r w:rsidR="00E07C68" w:rsidRPr="00E07C68">
        <w:rPr>
          <w:rFonts w:cs="B Nazanin"/>
          <w:sz w:val="26"/>
          <w:szCs w:val="26"/>
          <w:rtl/>
        </w:rPr>
        <w:t xml:space="preserve"> اگر در اين مورد اختلافي باشد كه سهم در اين بخش نوشته نشود سهم افراد بنا به آئين نامه ارتقا محاسبه خواهد شد</w:t>
      </w:r>
      <w:r w:rsidR="00E07C68" w:rsidRPr="00E07C68">
        <w:rPr>
          <w:rFonts w:cs="B Nazanin"/>
          <w:sz w:val="26"/>
          <w:szCs w:val="26"/>
        </w:rPr>
        <w:t>.</w:t>
      </w:r>
    </w:p>
    <w:p w:rsidR="004737C9" w:rsidRPr="004737C9" w:rsidRDefault="00E07C68" w:rsidP="00E07C68">
      <w:pPr>
        <w:jc w:val="both"/>
        <w:rPr>
          <w:rFonts w:cs="B Nazanin"/>
          <w:b/>
          <w:bCs/>
          <w:sz w:val="26"/>
          <w:szCs w:val="26"/>
          <w:rtl/>
        </w:rPr>
      </w:pPr>
      <w:r w:rsidRPr="004737C9">
        <w:rPr>
          <w:rFonts w:cs="B Nazanin"/>
          <w:b/>
          <w:bCs/>
          <w:sz w:val="26"/>
          <w:szCs w:val="26"/>
          <w:rtl/>
        </w:rPr>
        <w:t>آيا كسي بايد انجام اين فعاليتهاي نوآورانه را گواهي كند؟</w:t>
      </w:r>
    </w:p>
    <w:p w:rsidR="004737C9" w:rsidRDefault="00E07C68" w:rsidP="004737C9">
      <w:pPr>
        <w:jc w:val="both"/>
        <w:rPr>
          <w:rFonts w:cs="B Nazanin"/>
          <w:sz w:val="26"/>
          <w:szCs w:val="26"/>
          <w:rtl/>
        </w:rPr>
      </w:pPr>
      <w:r w:rsidRPr="00E07C68">
        <w:rPr>
          <w:rFonts w:cs="B Nazanin"/>
          <w:sz w:val="26"/>
          <w:szCs w:val="26"/>
          <w:rtl/>
        </w:rPr>
        <w:t xml:space="preserve"> بلي. لازم است گواهي رسمي از مسئول مربوطه كه اين فعاليت در آن بخش انجام شده، مكمل درخواست شما براي كسب امتياز باشد. مثل مدير گروه ، معاون آموزشي پزشكي عمومي، مدير مركز توسعه دانشكده و</w:t>
      </w:r>
      <w:r w:rsidRPr="00E07C68">
        <w:rPr>
          <w:rFonts w:cs="B Nazanin"/>
          <w:sz w:val="26"/>
          <w:szCs w:val="26"/>
        </w:rPr>
        <w:t xml:space="preserve">.................. </w:t>
      </w:r>
      <w:r w:rsidR="004737C9" w:rsidRPr="004737C9">
        <w:rPr>
          <w:rFonts w:cs="B Nazanin" w:hint="cs"/>
          <w:b/>
          <w:bCs/>
          <w:sz w:val="26"/>
          <w:szCs w:val="26"/>
          <w:rtl/>
        </w:rPr>
        <w:t xml:space="preserve">اگر </w:t>
      </w:r>
      <w:r w:rsidRPr="004737C9">
        <w:rPr>
          <w:rFonts w:cs="B Nazanin"/>
          <w:b/>
          <w:bCs/>
          <w:sz w:val="26"/>
          <w:szCs w:val="26"/>
          <w:rtl/>
        </w:rPr>
        <w:t>نوآوري در سطح كشور باشد چطو ر اين موضوع بررسي مي شود؟</w:t>
      </w:r>
    </w:p>
    <w:p w:rsidR="004737C9" w:rsidRDefault="00E07C68" w:rsidP="004737C9">
      <w:pPr>
        <w:jc w:val="both"/>
        <w:rPr>
          <w:rFonts w:cs="B Nazanin"/>
          <w:sz w:val="26"/>
          <w:szCs w:val="26"/>
          <w:rtl/>
        </w:rPr>
      </w:pPr>
      <w:r w:rsidRPr="00E07C68">
        <w:rPr>
          <w:rFonts w:cs="B Nazanin"/>
          <w:sz w:val="26"/>
          <w:szCs w:val="26"/>
          <w:rtl/>
        </w:rPr>
        <w:t xml:space="preserve"> كميته دانشگاهي فعاليت هاي صورت گرفته تا سطح دانشگاه را ارزيابي مي نمايد. چنانچه بنا به تشخيص كميته مزبور (با يا بدون درخواست فرد يا افراد ارائه دهنده آن) فعاليت صورت گرفته در سطح كشوري يا بين المللي باشد، لازم است موضوع جهت بررسي توسط واحد دانش پژوهي به مركز مطالعات و توسعه آموزش علوم پزشكي وزارت بهداشت، درمان و آموزش پزشكي ارائه گردد تا امتياز آن تعيين شده و در صورت تائيد در تارنماي وزارتي قرار گيرد</w:t>
      </w:r>
      <w:r w:rsidR="004737C9">
        <w:rPr>
          <w:rFonts w:cs="B Nazanin"/>
          <w:sz w:val="26"/>
          <w:szCs w:val="26"/>
        </w:rPr>
        <w:t>.</w:t>
      </w:r>
    </w:p>
    <w:p w:rsidR="001F7529" w:rsidRDefault="001F7529">
      <w:pPr>
        <w:bidi w:val="0"/>
        <w:rPr>
          <w:rFonts w:cs="B Nazanin"/>
          <w:sz w:val="26"/>
          <w:szCs w:val="26"/>
          <w:rtl/>
        </w:rPr>
      </w:pPr>
      <w:r>
        <w:rPr>
          <w:rFonts w:cs="B Nazanin"/>
          <w:sz w:val="26"/>
          <w:szCs w:val="26"/>
          <w:rtl/>
        </w:rPr>
        <w:br w:type="page"/>
      </w:r>
    </w:p>
    <w:p w:rsidR="002B50C0" w:rsidRPr="002B50C0" w:rsidRDefault="002B50C0" w:rsidP="002B50C0">
      <w:pPr>
        <w:rPr>
          <w:rFonts w:cs="B Nazanin"/>
          <w:b/>
          <w:bCs/>
          <w:sz w:val="26"/>
          <w:szCs w:val="26"/>
          <w:rtl/>
        </w:rPr>
      </w:pPr>
      <w:r w:rsidRPr="002B50C0">
        <w:rPr>
          <w:rFonts w:cs="B Nazanin"/>
          <w:b/>
          <w:bCs/>
          <w:sz w:val="26"/>
          <w:szCs w:val="26"/>
          <w:rtl/>
        </w:rPr>
        <w:lastRenderedPageBreak/>
        <w:t>رفرانسها</w:t>
      </w:r>
      <w:r w:rsidRPr="002B50C0">
        <w:rPr>
          <w:rFonts w:cs="B Nazanin" w:hint="cs"/>
          <w:b/>
          <w:bCs/>
          <w:sz w:val="26"/>
          <w:szCs w:val="26"/>
          <w:rtl/>
        </w:rPr>
        <w:t xml:space="preserve"> :</w:t>
      </w:r>
    </w:p>
    <w:p w:rsidR="002B50C0" w:rsidRDefault="002B50C0" w:rsidP="002B50C0">
      <w:pPr>
        <w:jc w:val="right"/>
        <w:rPr>
          <w:rFonts w:cs="B Nazanin"/>
          <w:sz w:val="28"/>
          <w:szCs w:val="28"/>
          <w:rtl/>
        </w:rPr>
      </w:pPr>
      <w:r w:rsidRPr="00C854DF">
        <w:rPr>
          <w:rFonts w:ascii="Arial Rounded MT Bold" w:hAnsi="Arial Rounded MT Bold" w:cs="Aharoni"/>
          <w:sz w:val="32"/>
          <w:szCs w:val="32"/>
        </w:rPr>
        <w:t>1</w:t>
      </w:r>
      <w:r w:rsidRPr="00F45862">
        <w:rPr>
          <w:rFonts w:cs="B Nazanin"/>
          <w:sz w:val="28"/>
          <w:szCs w:val="28"/>
        </w:rPr>
        <w:t>-Aleamoni, L. M</w:t>
      </w:r>
      <w:r w:rsidRPr="00C854DF">
        <w:rPr>
          <w:rFonts w:asciiTheme="majorBidi" w:hAnsiTheme="majorBidi" w:cstheme="majorBidi"/>
          <w:sz w:val="28"/>
          <w:szCs w:val="28"/>
        </w:rPr>
        <w:t>. (</w:t>
      </w:r>
      <w:r w:rsidRPr="00E97347">
        <w:rPr>
          <w:rFonts w:ascii="Vijaya" w:hAnsi="Vijaya" w:cs="Vijaya"/>
          <w:sz w:val="28"/>
          <w:szCs w:val="28"/>
        </w:rPr>
        <w:t>1999</w:t>
      </w:r>
      <w:r w:rsidRPr="00C854DF">
        <w:rPr>
          <w:rFonts w:asciiTheme="majorBidi" w:hAnsiTheme="majorBidi" w:cstheme="majorBidi"/>
          <w:sz w:val="28"/>
          <w:szCs w:val="28"/>
        </w:rPr>
        <w:t>)</w:t>
      </w:r>
      <w:r w:rsidRPr="00F45862">
        <w:rPr>
          <w:rFonts w:cs="B Nazanin"/>
          <w:sz w:val="28"/>
          <w:szCs w:val="28"/>
        </w:rPr>
        <w:t xml:space="preserve"> Student Rating Myths Versus Research Facts ,from</w:t>
      </w:r>
      <w:r w:rsidRPr="00E97347">
        <w:rPr>
          <w:rFonts w:ascii="Vijaya" w:hAnsi="Vijaya" w:cs="Vijaya"/>
          <w:sz w:val="28"/>
          <w:szCs w:val="28"/>
        </w:rPr>
        <w:t>1924</w:t>
      </w:r>
      <w:r w:rsidRPr="00F45862">
        <w:rPr>
          <w:rFonts w:cs="B Nazanin"/>
          <w:sz w:val="28"/>
          <w:szCs w:val="28"/>
        </w:rPr>
        <w:t xml:space="preserve"> to </w:t>
      </w:r>
      <w:r w:rsidRPr="00E97347">
        <w:rPr>
          <w:rFonts w:ascii="Vijaya" w:hAnsi="Vijaya" w:cs="Vijaya"/>
          <w:sz w:val="28"/>
          <w:szCs w:val="28"/>
        </w:rPr>
        <w:t>1998</w:t>
      </w:r>
      <w:r w:rsidRPr="00F45862">
        <w:rPr>
          <w:rFonts w:cs="B Nazanin"/>
          <w:sz w:val="28"/>
          <w:szCs w:val="28"/>
        </w:rPr>
        <w:t>. Journal of Personnel Evaluation in Education</w:t>
      </w:r>
      <w:r w:rsidRPr="00C854DF">
        <w:rPr>
          <w:rFonts w:ascii="Arial Rounded MT Bold" w:hAnsi="Arial Rounded MT Bold" w:cs="B Nazanin"/>
          <w:sz w:val="28"/>
          <w:szCs w:val="28"/>
        </w:rPr>
        <w:t xml:space="preserve">, </w:t>
      </w:r>
      <w:r w:rsidRPr="00E97347">
        <w:rPr>
          <w:rFonts w:ascii="Vijaya" w:hAnsi="Vijaya" w:cs="Vijaya"/>
          <w:sz w:val="28"/>
          <w:szCs w:val="28"/>
        </w:rPr>
        <w:t>13(2), 153-166</w:t>
      </w:r>
    </w:p>
    <w:p w:rsidR="002B50C0" w:rsidRDefault="002B50C0" w:rsidP="002B50C0">
      <w:pPr>
        <w:jc w:val="right"/>
        <w:rPr>
          <w:rFonts w:cs="B Nazanin"/>
          <w:sz w:val="28"/>
          <w:szCs w:val="28"/>
        </w:rPr>
      </w:pPr>
      <w:r w:rsidRPr="00C854DF">
        <w:rPr>
          <w:rFonts w:ascii="Arial Rounded MT Bold" w:hAnsi="Arial Rounded MT Bold" w:cs="Aharoni"/>
          <w:sz w:val="32"/>
          <w:szCs w:val="32"/>
        </w:rPr>
        <w:t>2</w:t>
      </w:r>
      <w:r>
        <w:rPr>
          <w:rFonts w:cs="B Nazanin"/>
          <w:sz w:val="28"/>
          <w:szCs w:val="28"/>
        </w:rPr>
        <w:t xml:space="preserve">- </w:t>
      </w:r>
      <w:r w:rsidRPr="00F45862">
        <w:rPr>
          <w:rFonts w:cs="B Nazanin"/>
          <w:sz w:val="28"/>
          <w:szCs w:val="28"/>
        </w:rPr>
        <w:t>Boyer EL.(</w:t>
      </w:r>
      <w:r w:rsidRPr="00E97347">
        <w:rPr>
          <w:rFonts w:ascii="Vijaya" w:hAnsi="Vijaya" w:cs="Vijaya"/>
          <w:sz w:val="28"/>
          <w:szCs w:val="28"/>
        </w:rPr>
        <w:t>1990</w:t>
      </w:r>
      <w:r w:rsidRPr="00F45862">
        <w:rPr>
          <w:rFonts w:cs="B Nazanin"/>
          <w:sz w:val="28"/>
          <w:szCs w:val="28"/>
        </w:rPr>
        <w:t>) Scholarship Reconsidered: Priorities of the Professoriate. Princeton, NJ: Carnegie Foundation for the Advancement of Teaching</w:t>
      </w:r>
    </w:p>
    <w:p w:rsidR="002B50C0" w:rsidRDefault="002B50C0" w:rsidP="002B50C0">
      <w:pPr>
        <w:jc w:val="right"/>
        <w:rPr>
          <w:rFonts w:cs="B Nazanin"/>
          <w:sz w:val="28"/>
          <w:szCs w:val="28"/>
        </w:rPr>
      </w:pPr>
      <w:r w:rsidRPr="00C854DF">
        <w:rPr>
          <w:rFonts w:ascii="Arial Rounded MT Bold" w:hAnsi="Arial Rounded MT Bold" w:cs="Aharoni"/>
          <w:sz w:val="32"/>
          <w:szCs w:val="32"/>
        </w:rPr>
        <w:t xml:space="preserve"> 3</w:t>
      </w:r>
      <w:r w:rsidRPr="00F45862">
        <w:rPr>
          <w:rFonts w:cs="B Nazanin"/>
          <w:sz w:val="28"/>
          <w:szCs w:val="28"/>
        </w:rPr>
        <w:t>- Charles E. Glassick,(</w:t>
      </w:r>
      <w:r w:rsidRPr="00E97347">
        <w:rPr>
          <w:rFonts w:ascii="Vijaya" w:hAnsi="Vijaya" w:cs="Vijaya"/>
          <w:sz w:val="28"/>
          <w:szCs w:val="28"/>
        </w:rPr>
        <w:t>2000</w:t>
      </w:r>
      <w:r w:rsidRPr="00F45862">
        <w:rPr>
          <w:rFonts w:cs="B Nazanin"/>
          <w:sz w:val="28"/>
          <w:szCs w:val="28"/>
        </w:rPr>
        <w:t>).Boyer’s Expanded Definitions of Scholarship, the Standards for Assessing Scholarship, and the Elusiveness of the Scholarship of Teaching , ACADEMIC MEDICINE, VO L</w:t>
      </w:r>
      <w:r w:rsidRPr="00C854DF">
        <w:rPr>
          <w:rFonts w:ascii="Arial Rounded MT Bold" w:hAnsi="Arial Rounded MT Bold" w:cs="Aharoni"/>
          <w:sz w:val="28"/>
          <w:szCs w:val="28"/>
        </w:rPr>
        <w:t xml:space="preserve">. </w:t>
      </w:r>
      <w:r w:rsidRPr="00E97347">
        <w:rPr>
          <w:rFonts w:ascii="Vijaya" w:hAnsi="Vijaya" w:cs="Vijaya"/>
          <w:sz w:val="28"/>
          <w:szCs w:val="28"/>
        </w:rPr>
        <w:t>75</w:t>
      </w:r>
      <w:r w:rsidRPr="00F45862">
        <w:rPr>
          <w:rFonts w:cs="B Nazanin"/>
          <w:sz w:val="28"/>
          <w:szCs w:val="28"/>
        </w:rPr>
        <w:t xml:space="preserve">, NO . </w:t>
      </w:r>
      <w:r w:rsidRPr="00E97347">
        <w:rPr>
          <w:rFonts w:ascii="Vijaya" w:hAnsi="Vijaya" w:cs="Vijaya"/>
          <w:sz w:val="28"/>
          <w:szCs w:val="28"/>
        </w:rPr>
        <w:t>9</w:t>
      </w:r>
      <w:r w:rsidRPr="00F45862">
        <w:rPr>
          <w:rFonts w:cs="B Nazanin"/>
          <w:sz w:val="28"/>
          <w:szCs w:val="28"/>
        </w:rPr>
        <w:t xml:space="preserve"> / SEPTEMBER </w:t>
      </w:r>
    </w:p>
    <w:p w:rsidR="00C854DF" w:rsidRDefault="002B50C0" w:rsidP="002B50C0">
      <w:pPr>
        <w:jc w:val="right"/>
        <w:rPr>
          <w:rFonts w:cs="B Nazanin"/>
          <w:sz w:val="26"/>
          <w:szCs w:val="26"/>
          <w:rtl/>
        </w:rPr>
      </w:pPr>
      <w:r w:rsidRPr="00C854DF">
        <w:rPr>
          <w:rFonts w:ascii="Arial Rounded MT Bold" w:hAnsi="Arial Rounded MT Bold" w:cs="Aharoni"/>
          <w:sz w:val="32"/>
          <w:szCs w:val="32"/>
        </w:rPr>
        <w:t>4</w:t>
      </w:r>
      <w:r w:rsidRPr="00F45862">
        <w:rPr>
          <w:rFonts w:cs="B Nazanin"/>
          <w:sz w:val="28"/>
          <w:szCs w:val="28"/>
        </w:rPr>
        <w:t xml:space="preserve">- Ruth-Marie E and et all, </w:t>
      </w:r>
      <w:r w:rsidRPr="00E97347">
        <w:rPr>
          <w:rFonts w:cs="B Nazanin"/>
          <w:sz w:val="28"/>
          <w:szCs w:val="28"/>
        </w:rPr>
        <w:t>(</w:t>
      </w:r>
      <w:r w:rsidRPr="00E97347">
        <w:rPr>
          <w:rFonts w:ascii="Vijaya" w:hAnsi="Vijaya" w:cs="Vijaya"/>
          <w:sz w:val="28"/>
          <w:szCs w:val="28"/>
        </w:rPr>
        <w:t>2000</w:t>
      </w:r>
      <w:r w:rsidRPr="00F45862">
        <w:rPr>
          <w:rFonts w:cs="B Nazanin"/>
          <w:sz w:val="28"/>
          <w:szCs w:val="28"/>
        </w:rPr>
        <w:t xml:space="preserve">). Scholarship in Teaching: An Imperative for </w:t>
      </w:r>
      <w:r w:rsidRPr="00C854DF">
        <w:rPr>
          <w:rFonts w:cs="B Nazanin"/>
          <w:sz w:val="28"/>
          <w:szCs w:val="28"/>
        </w:rPr>
        <w:t>the</w:t>
      </w:r>
      <w:r w:rsidRPr="00E97347">
        <w:rPr>
          <w:rFonts w:ascii="Vijaya" w:hAnsi="Vijaya" w:cs="Vijaya"/>
          <w:sz w:val="28"/>
          <w:szCs w:val="28"/>
        </w:rPr>
        <w:t>2</w:t>
      </w:r>
      <w:r w:rsidRPr="00C854DF">
        <w:rPr>
          <w:rFonts w:ascii="Arial Rounded MT Bold" w:hAnsi="Arial Rounded MT Bold" w:cs="Aharoni"/>
          <w:sz w:val="28"/>
          <w:szCs w:val="28"/>
        </w:rPr>
        <w:t>1</w:t>
      </w:r>
      <w:r w:rsidRPr="00F45862">
        <w:rPr>
          <w:rFonts w:cs="B Nazanin"/>
          <w:sz w:val="28"/>
          <w:szCs w:val="28"/>
        </w:rPr>
        <w:t>st Century,</w:t>
      </w:r>
      <w:r w:rsidRPr="00E97347">
        <w:rPr>
          <w:rFonts w:cs="B Nazanin"/>
          <w:sz w:val="28"/>
          <w:szCs w:val="28"/>
        </w:rPr>
        <w:t>from</w:t>
      </w:r>
      <w:r w:rsidRPr="00E97347">
        <w:rPr>
          <w:rFonts w:ascii="Vijaya" w:hAnsi="Vijaya" w:cs="Vijaya"/>
          <w:sz w:val="28"/>
          <w:szCs w:val="28"/>
        </w:rPr>
        <w:t xml:space="preserve"> 887to 894</w:t>
      </w:r>
      <w:r w:rsidRPr="00F45862">
        <w:rPr>
          <w:rFonts w:cs="B Nazanin"/>
          <w:sz w:val="28"/>
          <w:szCs w:val="28"/>
        </w:rPr>
        <w:t xml:space="preserve">, ACADEMIC MEDICINE, VO L. </w:t>
      </w:r>
      <w:r w:rsidRPr="00E97347">
        <w:rPr>
          <w:rFonts w:ascii="Vijaya" w:hAnsi="Vijaya" w:cs="Vijaya"/>
          <w:sz w:val="28"/>
          <w:szCs w:val="28"/>
        </w:rPr>
        <w:t>75</w:t>
      </w:r>
      <w:r w:rsidRPr="00F45862">
        <w:rPr>
          <w:rFonts w:cs="B Nazanin"/>
          <w:sz w:val="28"/>
          <w:szCs w:val="28"/>
        </w:rPr>
        <w:t xml:space="preserve">, NO . </w:t>
      </w:r>
      <w:r w:rsidRPr="00E97347">
        <w:rPr>
          <w:rFonts w:ascii="Vijaya" w:hAnsi="Vijaya" w:cs="Vijaya"/>
          <w:sz w:val="28"/>
          <w:szCs w:val="28"/>
        </w:rPr>
        <w:t>9</w:t>
      </w:r>
      <w:r w:rsidRPr="00F45862">
        <w:rPr>
          <w:rFonts w:cs="B Nazanin"/>
          <w:sz w:val="28"/>
          <w:szCs w:val="28"/>
        </w:rPr>
        <w:t xml:space="preserve"> / SEPTEMBER </w:t>
      </w:r>
    </w:p>
    <w:p w:rsidR="00C854DF" w:rsidRDefault="00C854DF" w:rsidP="00C854DF">
      <w:pPr>
        <w:rPr>
          <w:rFonts w:cs="B Nazanin"/>
          <w:sz w:val="26"/>
          <w:szCs w:val="26"/>
          <w:rtl/>
        </w:rPr>
      </w:pPr>
    </w:p>
    <w:p w:rsidR="00243CA5" w:rsidRDefault="00C854DF" w:rsidP="00C854DF">
      <w:pPr>
        <w:tabs>
          <w:tab w:val="left" w:pos="3446"/>
        </w:tabs>
        <w:rPr>
          <w:rFonts w:cs="B Nazanin"/>
          <w:sz w:val="26"/>
          <w:szCs w:val="26"/>
          <w:rtl/>
        </w:rPr>
      </w:pPr>
      <w:r>
        <w:rPr>
          <w:rFonts w:cs="B Nazanin"/>
          <w:sz w:val="26"/>
          <w:szCs w:val="26"/>
          <w:rtl/>
        </w:rPr>
        <w:tab/>
      </w:r>
    </w:p>
    <w:p w:rsidR="00375CF8" w:rsidRDefault="00375CF8" w:rsidP="00C854DF">
      <w:pPr>
        <w:tabs>
          <w:tab w:val="left" w:pos="3446"/>
        </w:tabs>
        <w:rPr>
          <w:rFonts w:cs="B Nazanin"/>
          <w:sz w:val="26"/>
          <w:szCs w:val="26"/>
          <w:rtl/>
        </w:rPr>
      </w:pPr>
    </w:p>
    <w:p w:rsidR="00375CF8" w:rsidRDefault="00375CF8" w:rsidP="00C854DF">
      <w:pPr>
        <w:tabs>
          <w:tab w:val="left" w:pos="3446"/>
        </w:tabs>
        <w:rPr>
          <w:rFonts w:cs="B Nazanin"/>
          <w:sz w:val="26"/>
          <w:szCs w:val="26"/>
          <w:rtl/>
        </w:rPr>
      </w:pPr>
    </w:p>
    <w:p w:rsidR="00375CF8" w:rsidRDefault="00375CF8" w:rsidP="00C854DF">
      <w:pPr>
        <w:tabs>
          <w:tab w:val="left" w:pos="3446"/>
        </w:tabs>
        <w:rPr>
          <w:rFonts w:cs="B Nazanin"/>
          <w:sz w:val="26"/>
          <w:szCs w:val="26"/>
          <w:rtl/>
        </w:rPr>
      </w:pPr>
    </w:p>
    <w:p w:rsidR="00375CF8" w:rsidRDefault="00375CF8" w:rsidP="00C854DF">
      <w:pPr>
        <w:tabs>
          <w:tab w:val="left" w:pos="3446"/>
        </w:tabs>
        <w:rPr>
          <w:rFonts w:cs="B Nazanin"/>
          <w:sz w:val="26"/>
          <w:szCs w:val="26"/>
          <w:rtl/>
        </w:rPr>
      </w:pPr>
    </w:p>
    <w:p w:rsidR="00375CF8" w:rsidRDefault="00375CF8" w:rsidP="00C854DF">
      <w:pPr>
        <w:tabs>
          <w:tab w:val="left" w:pos="3446"/>
        </w:tabs>
        <w:rPr>
          <w:rFonts w:cs="B Nazanin"/>
          <w:sz w:val="26"/>
          <w:szCs w:val="26"/>
          <w:rtl/>
        </w:rPr>
      </w:pPr>
    </w:p>
    <w:p w:rsidR="00375CF8" w:rsidRDefault="00375CF8" w:rsidP="00C854DF">
      <w:pPr>
        <w:tabs>
          <w:tab w:val="left" w:pos="3446"/>
        </w:tabs>
        <w:rPr>
          <w:rFonts w:cs="B Nazanin"/>
          <w:sz w:val="26"/>
          <w:szCs w:val="26"/>
          <w:rtl/>
        </w:rPr>
      </w:pPr>
    </w:p>
    <w:p w:rsidR="00375CF8" w:rsidRDefault="00375CF8" w:rsidP="00C854DF">
      <w:pPr>
        <w:tabs>
          <w:tab w:val="left" w:pos="3446"/>
        </w:tabs>
        <w:rPr>
          <w:rFonts w:cs="B Nazanin"/>
          <w:sz w:val="26"/>
          <w:szCs w:val="26"/>
          <w:rtl/>
        </w:rPr>
      </w:pPr>
    </w:p>
    <w:p w:rsidR="00375CF8" w:rsidRDefault="00375CF8" w:rsidP="00C854DF">
      <w:pPr>
        <w:tabs>
          <w:tab w:val="left" w:pos="3446"/>
        </w:tabs>
        <w:rPr>
          <w:rFonts w:cs="B Nazanin"/>
          <w:sz w:val="26"/>
          <w:szCs w:val="26"/>
          <w:rtl/>
        </w:rPr>
      </w:pPr>
    </w:p>
    <w:p w:rsidR="00375CF8" w:rsidRDefault="00375CF8" w:rsidP="00C854DF">
      <w:pPr>
        <w:tabs>
          <w:tab w:val="left" w:pos="3446"/>
        </w:tabs>
        <w:rPr>
          <w:rFonts w:cs="B Nazanin"/>
          <w:sz w:val="26"/>
          <w:szCs w:val="26"/>
          <w:rtl/>
        </w:rPr>
      </w:pPr>
    </w:p>
    <w:p w:rsidR="00375CF8" w:rsidRDefault="00375CF8" w:rsidP="00C854DF">
      <w:pPr>
        <w:tabs>
          <w:tab w:val="left" w:pos="3446"/>
        </w:tabs>
        <w:rPr>
          <w:noProof/>
          <w:rtl/>
        </w:rPr>
      </w:pPr>
    </w:p>
    <w:p w:rsidR="00375CF8" w:rsidRDefault="00375CF8" w:rsidP="00C854DF">
      <w:pPr>
        <w:tabs>
          <w:tab w:val="left" w:pos="3446"/>
        </w:tabs>
        <w:rPr>
          <w:rFonts w:cs="B Nazanin"/>
          <w:sz w:val="26"/>
          <w:szCs w:val="26"/>
          <w:rtl/>
        </w:rPr>
      </w:pPr>
      <w:r>
        <w:rPr>
          <w:noProof/>
          <w:rtl/>
        </w:rPr>
        <w:lastRenderedPageBreak/>
        <w:drawing>
          <wp:inline distT="0" distB="0" distL="0" distR="0">
            <wp:extent cx="6219825" cy="8460861"/>
            <wp:effectExtent l="0" t="0" r="0" b="0"/>
            <wp:docPr id="16" name="Picture 16" descr="C:\Users\Comp_Room\Desktop\100\emtiaz_edo_danesh_pajohi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mp_Room\Desktop\100\emtiaz_edo_danesh_pajohi_15.jp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990" t="14269" r="16691" b="9840"/>
                    <a:stretch/>
                  </pic:blipFill>
                  <pic:spPr bwMode="auto">
                    <a:xfrm>
                      <a:off x="0" y="0"/>
                      <a:ext cx="6217070" cy="845711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75CF8" w:rsidRDefault="00375CF8" w:rsidP="00C854DF">
      <w:pPr>
        <w:tabs>
          <w:tab w:val="left" w:pos="3446"/>
        </w:tabs>
        <w:rPr>
          <w:rFonts w:cs="B Nazanin"/>
          <w:sz w:val="26"/>
          <w:szCs w:val="26"/>
          <w:rtl/>
        </w:rPr>
      </w:pPr>
      <w:r>
        <w:rPr>
          <w:noProof/>
          <w:rtl/>
        </w:rPr>
        <w:lastRenderedPageBreak/>
        <w:drawing>
          <wp:inline distT="0" distB="0" distL="0" distR="0">
            <wp:extent cx="6006281" cy="8239125"/>
            <wp:effectExtent l="0" t="0" r="0" b="0"/>
            <wp:docPr id="22" name="Picture 22" descr="C:\Users\Comp_Room\Desktop\100\emtiaz_edo_danesh_pajohi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mp_Room\Desktop\100\emtiaz_edo_danesh_pajohi_16.jp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12" t="9633" r="17832" b="20451"/>
                    <a:stretch/>
                  </pic:blipFill>
                  <pic:spPr bwMode="auto">
                    <a:xfrm>
                      <a:off x="0" y="0"/>
                      <a:ext cx="6009401" cy="82434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75CF8" w:rsidRDefault="00375CF8" w:rsidP="00C854DF">
      <w:pPr>
        <w:tabs>
          <w:tab w:val="left" w:pos="3446"/>
        </w:tabs>
        <w:rPr>
          <w:rFonts w:cs="B Nazanin"/>
          <w:sz w:val="26"/>
          <w:szCs w:val="26"/>
          <w:rtl/>
        </w:rPr>
      </w:pPr>
    </w:p>
    <w:p w:rsidR="00375CF8" w:rsidRDefault="00375CF8" w:rsidP="00C854DF">
      <w:pPr>
        <w:tabs>
          <w:tab w:val="left" w:pos="3446"/>
        </w:tabs>
        <w:rPr>
          <w:rFonts w:cs="B Nazanin"/>
          <w:sz w:val="26"/>
          <w:szCs w:val="26"/>
          <w:rtl/>
        </w:rPr>
      </w:pPr>
      <w:bookmarkStart w:id="0" w:name="_GoBack"/>
      <w:r>
        <w:rPr>
          <w:noProof/>
          <w:rtl/>
        </w:rPr>
        <w:lastRenderedPageBreak/>
        <w:drawing>
          <wp:inline distT="0" distB="0" distL="0" distR="0">
            <wp:extent cx="5775029" cy="8858250"/>
            <wp:effectExtent l="0" t="0" r="0" b="0"/>
            <wp:docPr id="23" name="Picture 23" descr="C:\Users\Comp_Room\Desktop\100\emtiaz_edo_danesh_pajohi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mp_Room\Desktop\100\emtiaz_edo_danesh_pajohi_17.jp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647" t="12639" r="16499" b="9313"/>
                    <a:stretch/>
                  </pic:blipFill>
                  <pic:spPr bwMode="auto">
                    <a:xfrm>
                      <a:off x="0" y="0"/>
                      <a:ext cx="5781256" cy="886780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End w:id="0"/>
    </w:p>
    <w:p w:rsidR="00375CF8" w:rsidRDefault="00375CF8" w:rsidP="00C854DF">
      <w:pPr>
        <w:tabs>
          <w:tab w:val="left" w:pos="3446"/>
        </w:tabs>
        <w:rPr>
          <w:rFonts w:cs="B Nazanin"/>
          <w:sz w:val="26"/>
          <w:szCs w:val="26"/>
          <w:rtl/>
        </w:rPr>
      </w:pPr>
      <w:r>
        <w:rPr>
          <w:noProof/>
          <w:rtl/>
        </w:rPr>
        <w:lastRenderedPageBreak/>
        <w:drawing>
          <wp:inline distT="0" distB="0" distL="0" distR="0">
            <wp:extent cx="5731510" cy="8901993"/>
            <wp:effectExtent l="0" t="0" r="2540" b="0"/>
            <wp:docPr id="26" name="Picture 26" descr="C:\Users\Comp_Room\Desktop\100\emtiaz_edo_danesh_pajohi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mp_Room\Desktop\100\emtiaz_edo_danesh_pajohi_18.jp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901" t="9794" r="15633" b="9233"/>
                    <a:stretch/>
                  </pic:blipFill>
                  <pic:spPr bwMode="auto">
                    <a:xfrm>
                      <a:off x="0" y="0"/>
                      <a:ext cx="5731510" cy="890199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75CF8" w:rsidRDefault="00375CF8" w:rsidP="00C854DF">
      <w:pPr>
        <w:tabs>
          <w:tab w:val="left" w:pos="3446"/>
        </w:tabs>
        <w:rPr>
          <w:rFonts w:cs="B Nazanin"/>
          <w:sz w:val="26"/>
          <w:szCs w:val="26"/>
          <w:rtl/>
        </w:rPr>
      </w:pPr>
      <w:r>
        <w:rPr>
          <w:noProof/>
          <w:rtl/>
        </w:rPr>
        <w:lastRenderedPageBreak/>
        <w:drawing>
          <wp:inline distT="0" distB="0" distL="0" distR="0">
            <wp:extent cx="5972175" cy="8323038"/>
            <wp:effectExtent l="0" t="0" r="0" b="1905"/>
            <wp:docPr id="36" name="Picture 36" descr="C:\Users\Comp_Room\Desktop\100\emtiaz_edo_danesh_pajohi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omp_Room\Desktop\100\emtiaz_edo_danesh_pajohi_19.jpg"/>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220" t="10682" r="14020" b="8813"/>
                    <a:stretch/>
                  </pic:blipFill>
                  <pic:spPr bwMode="auto">
                    <a:xfrm>
                      <a:off x="0" y="0"/>
                      <a:ext cx="5969530" cy="831935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75CF8" w:rsidRDefault="00375CF8" w:rsidP="00C854DF">
      <w:pPr>
        <w:tabs>
          <w:tab w:val="left" w:pos="3446"/>
        </w:tabs>
        <w:rPr>
          <w:rFonts w:cs="B Nazanin"/>
          <w:sz w:val="26"/>
          <w:szCs w:val="26"/>
          <w:rtl/>
        </w:rPr>
      </w:pPr>
    </w:p>
    <w:p w:rsidR="00375CF8" w:rsidRDefault="00375CF8" w:rsidP="00C854DF">
      <w:pPr>
        <w:tabs>
          <w:tab w:val="left" w:pos="3446"/>
        </w:tabs>
        <w:rPr>
          <w:rFonts w:cs="B Nazanin"/>
          <w:sz w:val="26"/>
          <w:szCs w:val="26"/>
          <w:rtl/>
        </w:rPr>
      </w:pPr>
      <w:r>
        <w:rPr>
          <w:noProof/>
          <w:rtl/>
        </w:rPr>
        <w:lastRenderedPageBreak/>
        <w:drawing>
          <wp:inline distT="0" distB="0" distL="0" distR="0">
            <wp:extent cx="5981700" cy="8539841"/>
            <wp:effectExtent l="0" t="0" r="0" b="0"/>
            <wp:docPr id="37" name="Picture 37" descr="C:\Users\Comp_Room\Desktop\100\emtiaz_edo_danesh_pajohi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omp_Room\Desktop\100\emtiaz_edo_danesh_pajohi_20.jpg"/>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075" t="10085" r="12912" b="7163"/>
                    <a:stretch/>
                  </pic:blipFill>
                  <pic:spPr bwMode="auto">
                    <a:xfrm>
                      <a:off x="0" y="0"/>
                      <a:ext cx="5982197" cy="854055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75CF8" w:rsidRDefault="00375CF8" w:rsidP="00C854DF">
      <w:pPr>
        <w:tabs>
          <w:tab w:val="left" w:pos="3446"/>
        </w:tabs>
        <w:rPr>
          <w:rFonts w:cs="B Nazanin"/>
          <w:sz w:val="26"/>
          <w:szCs w:val="26"/>
          <w:rtl/>
        </w:rPr>
      </w:pPr>
      <w:r>
        <w:rPr>
          <w:noProof/>
          <w:rtl/>
        </w:rPr>
        <w:lastRenderedPageBreak/>
        <w:drawing>
          <wp:inline distT="0" distB="0" distL="0" distR="0">
            <wp:extent cx="5876925" cy="8801100"/>
            <wp:effectExtent l="0" t="0" r="9525" b="0"/>
            <wp:docPr id="38" name="Picture 38" descr="C:\Users\Comp_Room\Desktop\100\emtiaz_edo_danesh_pajohi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omp_Room\Desktop\100\emtiaz_edo_danesh_pajohi_21.jpg"/>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837" t="12310" r="13257" b="1972"/>
                    <a:stretch/>
                  </pic:blipFill>
                  <pic:spPr bwMode="auto">
                    <a:xfrm>
                      <a:off x="0" y="0"/>
                      <a:ext cx="5876197" cy="88000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75CF8" w:rsidRDefault="00375CF8" w:rsidP="00C854DF">
      <w:pPr>
        <w:tabs>
          <w:tab w:val="left" w:pos="3446"/>
        </w:tabs>
        <w:rPr>
          <w:rFonts w:cs="B Nazanin"/>
          <w:sz w:val="26"/>
          <w:szCs w:val="26"/>
          <w:rtl/>
        </w:rPr>
      </w:pPr>
      <w:r>
        <w:rPr>
          <w:noProof/>
          <w:rtl/>
        </w:rPr>
        <w:lastRenderedPageBreak/>
        <w:drawing>
          <wp:inline distT="0" distB="0" distL="0" distR="0">
            <wp:extent cx="5994243" cy="8067675"/>
            <wp:effectExtent l="0" t="0" r="6985" b="0"/>
            <wp:docPr id="39" name="Picture 39" descr="C:\Users\Comp_Room\Desktop\100\emtiaz_edo_danesh_pajohi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mp_Room\Desktop\100\emtiaz_edo_danesh_pajohi_22.jpg"/>
                    <pic:cNvPicPr>
                      <a:picLocks noChangeAspect="1" noChangeArrowheads="1"/>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059" t="14636" r="14470" b="10000"/>
                    <a:stretch/>
                  </pic:blipFill>
                  <pic:spPr bwMode="auto">
                    <a:xfrm>
                      <a:off x="0" y="0"/>
                      <a:ext cx="5993319" cy="806643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75CF8" w:rsidRDefault="00375CF8" w:rsidP="00C854DF">
      <w:pPr>
        <w:tabs>
          <w:tab w:val="left" w:pos="3446"/>
        </w:tabs>
        <w:rPr>
          <w:rFonts w:cs="B Nazanin"/>
          <w:sz w:val="26"/>
          <w:szCs w:val="26"/>
          <w:rtl/>
        </w:rPr>
      </w:pPr>
    </w:p>
    <w:p w:rsidR="00375CF8" w:rsidRDefault="00375CF8" w:rsidP="00C854DF">
      <w:pPr>
        <w:tabs>
          <w:tab w:val="left" w:pos="3446"/>
        </w:tabs>
        <w:rPr>
          <w:rFonts w:cs="B Nazanin"/>
          <w:sz w:val="26"/>
          <w:szCs w:val="26"/>
          <w:rtl/>
        </w:rPr>
      </w:pPr>
      <w:r>
        <w:rPr>
          <w:noProof/>
          <w:rtl/>
        </w:rPr>
        <w:lastRenderedPageBreak/>
        <w:drawing>
          <wp:inline distT="0" distB="0" distL="0" distR="0">
            <wp:extent cx="5924550" cy="8313510"/>
            <wp:effectExtent l="0" t="0" r="0" b="0"/>
            <wp:docPr id="40" name="Picture 40" descr="C:\Users\Comp_Room\Desktop\100\emtiaz_edo_danesh_pajohi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omp_Room\Desktop\100\emtiaz_edo_danesh_pajohi_23.jpg"/>
                    <pic:cNvPicPr>
                      <a:picLocks noChangeAspect="1" noChangeArrowheads="1"/>
                    </pic:cNvPicPr>
                  </pic:nvPicPr>
                  <pic:blipFill rotWithShape="1">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903" t="14592" r="13776" b="9328"/>
                    <a:stretch/>
                  </pic:blipFill>
                  <pic:spPr bwMode="auto">
                    <a:xfrm>
                      <a:off x="0" y="0"/>
                      <a:ext cx="5927151" cy="83171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75CF8" w:rsidRPr="00C854DF" w:rsidRDefault="00375CF8" w:rsidP="00C854DF">
      <w:pPr>
        <w:tabs>
          <w:tab w:val="left" w:pos="3446"/>
        </w:tabs>
        <w:rPr>
          <w:rFonts w:cs="B Nazanin"/>
          <w:sz w:val="26"/>
          <w:szCs w:val="26"/>
          <w:rtl/>
        </w:rPr>
      </w:pPr>
    </w:p>
    <w:sectPr w:rsidR="00375CF8" w:rsidRPr="00C854DF" w:rsidSect="00162623">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3B9" w:rsidRDefault="00F213B9" w:rsidP="00CC489C">
      <w:pPr>
        <w:spacing w:after="0" w:line="240" w:lineRule="auto"/>
      </w:pPr>
      <w:r>
        <w:separator/>
      </w:r>
    </w:p>
  </w:endnote>
  <w:endnote w:type="continuationSeparator" w:id="1">
    <w:p w:rsidR="00F213B9" w:rsidRDefault="00F213B9" w:rsidP="00CC4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Tit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_MRT_Khodkar">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0 Compset">
    <w:charset w:val="B2"/>
    <w:family w:val="auto"/>
    <w:pitch w:val="variable"/>
    <w:sig w:usb0="00002001" w:usb1="80000000" w:usb2="00000008" w:usb3="00000000" w:csb0="00000040"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38967308"/>
      <w:docPartObj>
        <w:docPartGallery w:val="Page Numbers (Bottom of Page)"/>
        <w:docPartUnique/>
      </w:docPartObj>
    </w:sdtPr>
    <w:sdtContent>
      <w:p w:rsidR="00375CF8" w:rsidRDefault="00876239">
        <w:pPr>
          <w:pStyle w:val="Footer"/>
          <w:jc w:val="center"/>
        </w:pPr>
        <w:r>
          <w:fldChar w:fldCharType="begin"/>
        </w:r>
        <w:r w:rsidR="00375CF8">
          <w:instrText xml:space="preserve"> PAGE   \* MERGEFORMAT </w:instrText>
        </w:r>
        <w:r>
          <w:fldChar w:fldCharType="separate"/>
        </w:r>
        <w:r w:rsidR="00542A9D">
          <w:rPr>
            <w:noProof/>
            <w:rtl/>
          </w:rPr>
          <w:t>23</w:t>
        </w:r>
        <w:r>
          <w:rPr>
            <w:noProof/>
          </w:rPr>
          <w:fldChar w:fldCharType="end"/>
        </w:r>
      </w:p>
    </w:sdtContent>
  </w:sdt>
  <w:p w:rsidR="00375CF8" w:rsidRDefault="00375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3B9" w:rsidRDefault="00F213B9" w:rsidP="00CC489C">
      <w:pPr>
        <w:spacing w:after="0" w:line="240" w:lineRule="auto"/>
      </w:pPr>
      <w:r>
        <w:separator/>
      </w:r>
    </w:p>
  </w:footnote>
  <w:footnote w:type="continuationSeparator" w:id="1">
    <w:p w:rsidR="00F213B9" w:rsidRDefault="00F213B9" w:rsidP="00CC489C">
      <w:pPr>
        <w:spacing w:after="0" w:line="240" w:lineRule="auto"/>
      </w:pPr>
      <w:r>
        <w:continuationSeparator/>
      </w:r>
    </w:p>
  </w:footnote>
  <w:footnote w:id="2">
    <w:p w:rsidR="00702D76" w:rsidRDefault="00702D76">
      <w:pPr>
        <w:pStyle w:val="FootnoteText"/>
        <w:rPr>
          <w:rtl/>
        </w:rPr>
      </w:pPr>
      <w:r>
        <w:rPr>
          <w:rStyle w:val="FootnoteReference"/>
        </w:rPr>
        <w:footnoteRef/>
      </w:r>
      <w:r>
        <w:rPr>
          <w:rFonts w:hint="cs"/>
          <w:rtl/>
        </w:rPr>
        <w:t xml:space="preserve">- </w:t>
      </w:r>
      <w:r w:rsidRPr="00ED5C41">
        <w:rPr>
          <w:rFonts w:cs="B Nazanin"/>
          <w:sz w:val="22"/>
          <w:szCs w:val="22"/>
          <w:rtl/>
        </w:rPr>
        <w:t>توجه: آنچه در اين پيوست آمده تنها بخشي از آئين نامه نظام دانشگاهي مي باشد كه مرتبط با موضوع بوده</w:t>
      </w:r>
      <w:r w:rsidRPr="00ED5C41">
        <w:rPr>
          <w:rFonts w:cs="B Nazanin" w:hint="cs"/>
          <w:sz w:val="22"/>
          <w:szCs w:val="22"/>
          <w:rtl/>
        </w:rPr>
        <w:t xml:space="preserve"> است</w:t>
      </w:r>
    </w:p>
  </w:footnote>
  <w:footnote w:id="3">
    <w:p w:rsidR="00965D94" w:rsidRPr="007B6547" w:rsidRDefault="005D1122" w:rsidP="005D1122">
      <w:pPr>
        <w:pStyle w:val="FootnoteText"/>
        <w:jc w:val="right"/>
        <w:rPr>
          <w:vertAlign w:val="superscript"/>
          <w:rtl/>
        </w:rPr>
      </w:pPr>
      <w:r w:rsidRPr="007B6547">
        <w:rPr>
          <w:rFonts w:cs="B Nazanin"/>
          <w:sz w:val="28"/>
          <w:szCs w:val="28"/>
          <w:vertAlign w:val="superscript"/>
        </w:rPr>
        <w:t>2 - Scholarship</w:t>
      </w:r>
    </w:p>
  </w:footnote>
  <w:footnote w:id="4">
    <w:p w:rsidR="00965D94" w:rsidRPr="007B6547" w:rsidRDefault="005D1122" w:rsidP="005D1122">
      <w:pPr>
        <w:pStyle w:val="FootnoteText"/>
        <w:tabs>
          <w:tab w:val="left" w:pos="6161"/>
          <w:tab w:val="right" w:pos="9026"/>
        </w:tabs>
        <w:jc w:val="right"/>
        <w:rPr>
          <w:vertAlign w:val="superscript"/>
          <w:rtl/>
        </w:rPr>
      </w:pPr>
      <w:r w:rsidRPr="007B6547">
        <w:rPr>
          <w:rFonts w:cs="B Nazanin"/>
          <w:sz w:val="28"/>
          <w:szCs w:val="28"/>
          <w:vertAlign w:val="superscript"/>
        </w:rPr>
        <w:t>3 – Scholarly approach</w:t>
      </w:r>
    </w:p>
  </w:footnote>
  <w:footnote w:id="5">
    <w:p w:rsidR="00965D94" w:rsidRPr="007B6547" w:rsidRDefault="007B6547" w:rsidP="005D1122">
      <w:pPr>
        <w:pStyle w:val="FootnoteText"/>
        <w:jc w:val="right"/>
        <w:rPr>
          <w:vertAlign w:val="superscript"/>
          <w:rtl/>
        </w:rPr>
      </w:pPr>
      <w:r w:rsidRPr="007B6547">
        <w:rPr>
          <w:rFonts w:cs="B Nazanin"/>
          <w:sz w:val="28"/>
          <w:szCs w:val="28"/>
          <w:vertAlign w:val="superscript"/>
        </w:rPr>
        <w:t>4 - Scholarship approach</w:t>
      </w:r>
    </w:p>
  </w:footnote>
  <w:footnote w:id="6">
    <w:p w:rsidR="00B365DE" w:rsidRPr="007B6547" w:rsidRDefault="007B6547" w:rsidP="005D1122">
      <w:pPr>
        <w:pStyle w:val="FootnoteText"/>
        <w:jc w:val="right"/>
        <w:rPr>
          <w:vertAlign w:val="superscript"/>
          <w:rtl/>
        </w:rPr>
      </w:pPr>
      <w:r w:rsidRPr="007B6547">
        <w:rPr>
          <w:rFonts w:cs="B Nazanin"/>
          <w:sz w:val="28"/>
          <w:szCs w:val="28"/>
          <w:vertAlign w:val="superscript"/>
        </w:rPr>
        <w:t>5 - Scholarship of discovery</w:t>
      </w:r>
    </w:p>
  </w:footnote>
  <w:footnote w:id="7">
    <w:p w:rsidR="00B365DE" w:rsidRPr="007B6547" w:rsidRDefault="007B6547" w:rsidP="005D1122">
      <w:pPr>
        <w:pStyle w:val="FootnoteText"/>
        <w:jc w:val="right"/>
        <w:rPr>
          <w:rFonts w:cs="B Nazanin"/>
          <w:sz w:val="28"/>
          <w:szCs w:val="28"/>
          <w:vertAlign w:val="superscript"/>
        </w:rPr>
      </w:pPr>
      <w:r w:rsidRPr="007B6547">
        <w:rPr>
          <w:rFonts w:cs="B Nazanin"/>
          <w:sz w:val="28"/>
          <w:szCs w:val="28"/>
          <w:vertAlign w:val="superscript"/>
        </w:rPr>
        <w:t>6 – Scholarship of integration</w:t>
      </w:r>
    </w:p>
  </w:footnote>
  <w:footnote w:id="8">
    <w:p w:rsidR="00C46B47" w:rsidRPr="007B6547" w:rsidRDefault="007B6547" w:rsidP="005D1122">
      <w:pPr>
        <w:pStyle w:val="FootnoteText"/>
        <w:jc w:val="right"/>
        <w:rPr>
          <w:rFonts w:cs="B Nazanin"/>
          <w:sz w:val="28"/>
          <w:szCs w:val="28"/>
          <w:vertAlign w:val="superscript"/>
          <w:rtl/>
        </w:rPr>
      </w:pPr>
      <w:r w:rsidRPr="007B6547">
        <w:rPr>
          <w:rFonts w:cs="B Nazanin"/>
          <w:sz w:val="28"/>
          <w:szCs w:val="28"/>
          <w:vertAlign w:val="superscript"/>
        </w:rPr>
        <w:t>7 - Scholarship of application</w:t>
      </w:r>
    </w:p>
  </w:footnote>
  <w:footnote w:id="9">
    <w:p w:rsidR="00C46B47" w:rsidRPr="007B6547" w:rsidRDefault="007B6547" w:rsidP="005D1122">
      <w:pPr>
        <w:pStyle w:val="FootnoteText"/>
        <w:jc w:val="right"/>
        <w:rPr>
          <w:rFonts w:cs="B Nazanin"/>
          <w:sz w:val="28"/>
          <w:szCs w:val="28"/>
          <w:vertAlign w:val="superscript"/>
          <w:rtl/>
        </w:rPr>
      </w:pPr>
      <w:r w:rsidRPr="007B6547">
        <w:rPr>
          <w:rFonts w:cs="B Nazanin"/>
          <w:sz w:val="28"/>
          <w:szCs w:val="28"/>
          <w:vertAlign w:val="superscript"/>
        </w:rPr>
        <w:t>8 - Scholarship of teaching</w:t>
      </w:r>
    </w:p>
  </w:footnote>
  <w:footnote w:id="10">
    <w:p w:rsidR="00D934CF" w:rsidRDefault="00991E15" w:rsidP="001D1E22">
      <w:pPr>
        <w:pStyle w:val="FootnoteText"/>
        <w:jc w:val="right"/>
        <w:rPr>
          <w:rtl/>
        </w:rPr>
      </w:pPr>
      <w:r w:rsidRPr="003A01F1">
        <w:rPr>
          <w:rFonts w:cs="B Nazanin"/>
          <w:sz w:val="32"/>
          <w:szCs w:val="32"/>
          <w:vertAlign w:val="superscript"/>
        </w:rPr>
        <w:t>9 - scholarship</w:t>
      </w:r>
    </w:p>
  </w:footnote>
  <w:footnote w:id="11">
    <w:p w:rsidR="00D934CF" w:rsidRPr="003A01F1" w:rsidRDefault="00991E15" w:rsidP="003A01F1">
      <w:pPr>
        <w:pStyle w:val="FootnoteText"/>
        <w:jc w:val="right"/>
        <w:rPr>
          <w:rFonts w:cs="B Nazanin"/>
          <w:sz w:val="32"/>
          <w:szCs w:val="32"/>
          <w:vertAlign w:val="superscript"/>
          <w:rtl/>
        </w:rPr>
      </w:pPr>
      <w:r w:rsidRPr="003A01F1">
        <w:rPr>
          <w:rFonts w:cs="B Nazanin"/>
          <w:sz w:val="32"/>
          <w:szCs w:val="32"/>
          <w:vertAlign w:val="superscript"/>
        </w:rPr>
        <w:t>10- Expertise</w:t>
      </w:r>
    </w:p>
  </w:footnote>
  <w:footnote w:id="12">
    <w:p w:rsidR="003E1265" w:rsidRDefault="003A01F1" w:rsidP="003A01F1">
      <w:pPr>
        <w:pStyle w:val="FootnoteText"/>
        <w:jc w:val="right"/>
      </w:pPr>
      <w:r w:rsidRPr="003A01F1">
        <w:rPr>
          <w:rFonts w:cs="B Nazanin"/>
          <w:sz w:val="32"/>
          <w:szCs w:val="32"/>
          <w:vertAlign w:val="superscript"/>
        </w:rPr>
        <w:t>11 -Instructional design skills</w:t>
      </w:r>
    </w:p>
  </w:footnote>
  <w:footnote w:id="13">
    <w:p w:rsidR="003E1265" w:rsidRDefault="003A01F1" w:rsidP="003A01F1">
      <w:pPr>
        <w:pStyle w:val="FootnoteText"/>
        <w:jc w:val="right"/>
        <w:rPr>
          <w:rtl/>
        </w:rPr>
      </w:pPr>
      <w:r w:rsidRPr="003A01F1">
        <w:rPr>
          <w:rFonts w:cs="B Nazanin"/>
          <w:sz w:val="32"/>
          <w:szCs w:val="32"/>
          <w:vertAlign w:val="superscript"/>
        </w:rPr>
        <w:t>Instructional delivery skills12-</w:t>
      </w:r>
    </w:p>
  </w:footnote>
  <w:footnote w:id="14">
    <w:p w:rsidR="003E1265" w:rsidRDefault="003A01F1" w:rsidP="003A01F1">
      <w:pPr>
        <w:pStyle w:val="FootnoteText"/>
        <w:jc w:val="right"/>
        <w:rPr>
          <w:rtl/>
        </w:rPr>
      </w:pPr>
      <w:r w:rsidRPr="003A01F1">
        <w:rPr>
          <w:rFonts w:cs="B Nazanin"/>
          <w:sz w:val="32"/>
          <w:szCs w:val="32"/>
          <w:vertAlign w:val="superscript"/>
        </w:rPr>
        <w:t>13 - Instructional assessment skills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9C" w:rsidRDefault="00AD5D8B" w:rsidP="00AD5D8B">
    <w:pPr>
      <w:tabs>
        <w:tab w:val="left" w:pos="6071"/>
      </w:tabs>
      <w:spacing w:line="168" w:lineRule="auto"/>
      <w:rPr>
        <w:rtl/>
      </w:rPr>
    </w:pPr>
    <w:r>
      <w:rPr>
        <w:rFonts w:cs="B Nazanin" w:hint="cs"/>
        <w:sz w:val="20"/>
        <w:szCs w:val="20"/>
        <w:rtl/>
      </w:rPr>
      <w:t xml:space="preserve">       </w:t>
    </w:r>
    <w:r w:rsidR="00575581" w:rsidRPr="00CD5974">
      <w:rPr>
        <w:rFonts w:cs="B Nazanin" w:hint="cs"/>
        <w:sz w:val="20"/>
        <w:szCs w:val="20"/>
        <w:rtl/>
      </w:rPr>
      <w:t>م</w:t>
    </w:r>
    <w:r>
      <w:rPr>
        <w:rFonts w:cs="B Nazanin" w:hint="cs"/>
        <w:sz w:val="20"/>
        <w:szCs w:val="20"/>
        <w:rtl/>
      </w:rPr>
      <w:t>رکزتوسعه و مطالعات آموزش</w:t>
    </w:r>
    <w:r w:rsidR="00575581">
      <w:rPr>
        <w:rtl/>
      </w:rPr>
      <w:br/>
    </w:r>
    <w:r w:rsidR="00575581" w:rsidRPr="00CD5974">
      <w:rPr>
        <w:rFonts w:cs="B Nazanin" w:hint="cs"/>
        <w:sz w:val="20"/>
        <w:szCs w:val="20"/>
        <w:rtl/>
      </w:rPr>
      <w:t>راهنمای کسب امتیاز دانش پژوهی آموزشی</w:t>
    </w:r>
  </w:p>
  <w:p w:rsidR="00CC489C" w:rsidRPr="00CC489C" w:rsidRDefault="00CC489C" w:rsidP="00CC48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CC489C"/>
    <w:rsid w:val="00052139"/>
    <w:rsid w:val="000635EF"/>
    <w:rsid w:val="000754ED"/>
    <w:rsid w:val="000C2677"/>
    <w:rsid w:val="000E0A3A"/>
    <w:rsid w:val="000F60E9"/>
    <w:rsid w:val="00107DE7"/>
    <w:rsid w:val="001228AD"/>
    <w:rsid w:val="001329C8"/>
    <w:rsid w:val="00145C95"/>
    <w:rsid w:val="00162623"/>
    <w:rsid w:val="001A1C99"/>
    <w:rsid w:val="001A306F"/>
    <w:rsid w:val="001A4BE0"/>
    <w:rsid w:val="001B4F1F"/>
    <w:rsid w:val="001B7483"/>
    <w:rsid w:val="001D1E22"/>
    <w:rsid w:val="001F7529"/>
    <w:rsid w:val="00243CA5"/>
    <w:rsid w:val="002807E6"/>
    <w:rsid w:val="002821F1"/>
    <w:rsid w:val="002B50C0"/>
    <w:rsid w:val="002F1164"/>
    <w:rsid w:val="00375CF8"/>
    <w:rsid w:val="003812AC"/>
    <w:rsid w:val="003A01F1"/>
    <w:rsid w:val="003A02EC"/>
    <w:rsid w:val="003D2D36"/>
    <w:rsid w:val="003E1265"/>
    <w:rsid w:val="00431083"/>
    <w:rsid w:val="004737C9"/>
    <w:rsid w:val="0049101D"/>
    <w:rsid w:val="0049123D"/>
    <w:rsid w:val="004951E6"/>
    <w:rsid w:val="004B5441"/>
    <w:rsid w:val="004E1E0A"/>
    <w:rsid w:val="00542A9D"/>
    <w:rsid w:val="0054450E"/>
    <w:rsid w:val="005565D0"/>
    <w:rsid w:val="00570344"/>
    <w:rsid w:val="00575581"/>
    <w:rsid w:val="0058347F"/>
    <w:rsid w:val="005953B1"/>
    <w:rsid w:val="005D1122"/>
    <w:rsid w:val="00625294"/>
    <w:rsid w:val="00655EB0"/>
    <w:rsid w:val="00657354"/>
    <w:rsid w:val="006579A8"/>
    <w:rsid w:val="00696BC1"/>
    <w:rsid w:val="006C5778"/>
    <w:rsid w:val="006D25B8"/>
    <w:rsid w:val="00702D76"/>
    <w:rsid w:val="0076763A"/>
    <w:rsid w:val="007A6ABE"/>
    <w:rsid w:val="007B1C69"/>
    <w:rsid w:val="007B6547"/>
    <w:rsid w:val="007D3F36"/>
    <w:rsid w:val="007E2110"/>
    <w:rsid w:val="00876239"/>
    <w:rsid w:val="00901084"/>
    <w:rsid w:val="00934D03"/>
    <w:rsid w:val="00934D28"/>
    <w:rsid w:val="0095708E"/>
    <w:rsid w:val="00965D94"/>
    <w:rsid w:val="00991E15"/>
    <w:rsid w:val="009B2A4A"/>
    <w:rsid w:val="009D10AC"/>
    <w:rsid w:val="009D46C9"/>
    <w:rsid w:val="00A00145"/>
    <w:rsid w:val="00A1387F"/>
    <w:rsid w:val="00A55414"/>
    <w:rsid w:val="00AB4178"/>
    <w:rsid w:val="00AD5D8B"/>
    <w:rsid w:val="00B31E9A"/>
    <w:rsid w:val="00B365DE"/>
    <w:rsid w:val="00B36F75"/>
    <w:rsid w:val="00B750DE"/>
    <w:rsid w:val="00C12672"/>
    <w:rsid w:val="00C327DE"/>
    <w:rsid w:val="00C46B47"/>
    <w:rsid w:val="00C854DF"/>
    <w:rsid w:val="00CA675A"/>
    <w:rsid w:val="00CC489C"/>
    <w:rsid w:val="00CD5974"/>
    <w:rsid w:val="00D31A88"/>
    <w:rsid w:val="00D33F06"/>
    <w:rsid w:val="00D76F89"/>
    <w:rsid w:val="00D934CF"/>
    <w:rsid w:val="00DA120D"/>
    <w:rsid w:val="00DE7446"/>
    <w:rsid w:val="00DF3BAE"/>
    <w:rsid w:val="00E009FA"/>
    <w:rsid w:val="00E07C68"/>
    <w:rsid w:val="00E3372E"/>
    <w:rsid w:val="00E42473"/>
    <w:rsid w:val="00E803CE"/>
    <w:rsid w:val="00E97347"/>
    <w:rsid w:val="00ED5C41"/>
    <w:rsid w:val="00F213B9"/>
    <w:rsid w:val="00F345C7"/>
    <w:rsid w:val="00F6530D"/>
    <w:rsid w:val="00F740FE"/>
    <w:rsid w:val="00FB16DC"/>
    <w:rsid w:val="00FC0307"/>
    <w:rsid w:val="00FD7A5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Elbow Connector 42"/>
        <o:r id="V:Rule2" type="connector" idref="#Straight Arrow Connector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3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89C"/>
  </w:style>
  <w:style w:type="paragraph" w:styleId="Footer">
    <w:name w:val="footer"/>
    <w:basedOn w:val="Normal"/>
    <w:link w:val="FooterChar"/>
    <w:uiPriority w:val="99"/>
    <w:unhideWhenUsed/>
    <w:rsid w:val="00CC4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89C"/>
  </w:style>
  <w:style w:type="paragraph" w:styleId="BalloonText">
    <w:name w:val="Balloon Text"/>
    <w:basedOn w:val="Normal"/>
    <w:link w:val="BalloonTextChar"/>
    <w:uiPriority w:val="99"/>
    <w:semiHidden/>
    <w:unhideWhenUsed/>
    <w:rsid w:val="00FB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DC"/>
    <w:rPr>
      <w:rFonts w:ascii="Tahoma" w:hAnsi="Tahoma" w:cs="Tahoma"/>
      <w:sz w:val="16"/>
      <w:szCs w:val="16"/>
    </w:rPr>
  </w:style>
  <w:style w:type="character" w:styleId="PlaceholderText">
    <w:name w:val="Placeholder Text"/>
    <w:basedOn w:val="DefaultParagraphFont"/>
    <w:uiPriority w:val="99"/>
    <w:semiHidden/>
    <w:rsid w:val="00ED5C41"/>
    <w:rPr>
      <w:color w:val="808080"/>
    </w:rPr>
  </w:style>
  <w:style w:type="paragraph" w:styleId="FootnoteText">
    <w:name w:val="footnote text"/>
    <w:basedOn w:val="Normal"/>
    <w:link w:val="FootnoteTextChar"/>
    <w:uiPriority w:val="99"/>
    <w:semiHidden/>
    <w:unhideWhenUsed/>
    <w:rsid w:val="00702D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D76"/>
    <w:rPr>
      <w:sz w:val="20"/>
      <w:szCs w:val="20"/>
    </w:rPr>
  </w:style>
  <w:style w:type="character" w:styleId="FootnoteReference">
    <w:name w:val="footnote reference"/>
    <w:basedOn w:val="DefaultParagraphFont"/>
    <w:uiPriority w:val="99"/>
    <w:semiHidden/>
    <w:unhideWhenUsed/>
    <w:rsid w:val="00702D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89C"/>
  </w:style>
  <w:style w:type="paragraph" w:styleId="Footer">
    <w:name w:val="footer"/>
    <w:basedOn w:val="Normal"/>
    <w:link w:val="FooterChar"/>
    <w:uiPriority w:val="99"/>
    <w:unhideWhenUsed/>
    <w:rsid w:val="00CC4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89C"/>
  </w:style>
  <w:style w:type="paragraph" w:styleId="BalloonText">
    <w:name w:val="Balloon Text"/>
    <w:basedOn w:val="Normal"/>
    <w:link w:val="BalloonTextChar"/>
    <w:uiPriority w:val="99"/>
    <w:semiHidden/>
    <w:unhideWhenUsed/>
    <w:rsid w:val="00FB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DC"/>
    <w:rPr>
      <w:rFonts w:ascii="Tahoma" w:hAnsi="Tahoma" w:cs="Tahoma"/>
      <w:sz w:val="16"/>
      <w:szCs w:val="16"/>
    </w:rPr>
  </w:style>
  <w:style w:type="character" w:styleId="PlaceholderText">
    <w:name w:val="Placeholder Text"/>
    <w:basedOn w:val="DefaultParagraphFont"/>
    <w:uiPriority w:val="99"/>
    <w:semiHidden/>
    <w:rsid w:val="00ED5C41"/>
    <w:rPr>
      <w:color w:val="808080"/>
    </w:rPr>
  </w:style>
  <w:style w:type="paragraph" w:styleId="FootnoteText">
    <w:name w:val="footnote text"/>
    <w:basedOn w:val="Normal"/>
    <w:link w:val="FootnoteTextChar"/>
    <w:uiPriority w:val="99"/>
    <w:semiHidden/>
    <w:unhideWhenUsed/>
    <w:rsid w:val="00702D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D76"/>
    <w:rPr>
      <w:sz w:val="20"/>
      <w:szCs w:val="20"/>
    </w:rPr>
  </w:style>
  <w:style w:type="character" w:styleId="FootnoteReference">
    <w:name w:val="footnote reference"/>
    <w:basedOn w:val="DefaultParagraphFont"/>
    <w:uiPriority w:val="99"/>
    <w:semiHidden/>
    <w:unhideWhenUsed/>
    <w:rsid w:val="00702D7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970D-30BC-402D-B0BB-254BD8F0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23</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Mashin-Neisi</dc:creator>
  <cp:lastModifiedBy>k</cp:lastModifiedBy>
  <cp:revision>109</cp:revision>
  <dcterms:created xsi:type="dcterms:W3CDTF">2017-01-02T05:14:00Z</dcterms:created>
  <dcterms:modified xsi:type="dcterms:W3CDTF">2024-03-24T05:03:00Z</dcterms:modified>
</cp:coreProperties>
</file>