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2D4D" w14:textId="2638D031" w:rsidR="00FD1969" w:rsidRPr="007C40AB" w:rsidRDefault="007C40AB" w:rsidP="009E551C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C40AB">
        <w:rPr>
          <w:rFonts w:cs="B Nazanin" w:hint="cs"/>
          <w:b/>
          <w:bCs/>
          <w:sz w:val="28"/>
          <w:szCs w:val="28"/>
          <w:rtl/>
          <w:lang w:bidi="fa-IR"/>
        </w:rPr>
        <w:t>منشور اخلاقی در حرفه مامایی</w:t>
      </w:r>
    </w:p>
    <w:p w14:paraId="6C97AC22" w14:textId="1B51E1B4" w:rsidR="007C40AB" w:rsidRDefault="007C40AB" w:rsidP="009E551C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7C40AB">
        <w:rPr>
          <w:rFonts w:cs="B Nazanin"/>
          <w:sz w:val="28"/>
          <w:szCs w:val="28"/>
          <w:rtl/>
        </w:rPr>
        <w:t>عملکرد اخ</w:t>
      </w:r>
      <w:r>
        <w:rPr>
          <w:rFonts w:cs="B Nazanin" w:hint="cs"/>
          <w:sz w:val="28"/>
          <w:szCs w:val="28"/>
          <w:rtl/>
        </w:rPr>
        <w:t>لا</w:t>
      </w:r>
      <w:r w:rsidRPr="007C40AB">
        <w:rPr>
          <w:rFonts w:cs="B Nazanin"/>
          <w:sz w:val="28"/>
          <w:szCs w:val="28"/>
          <w:rtl/>
        </w:rPr>
        <w:t>قي يکي از م</w:t>
      </w:r>
      <w:r>
        <w:rPr>
          <w:rFonts w:cs="B Nazanin" w:hint="cs"/>
          <w:sz w:val="28"/>
          <w:szCs w:val="28"/>
          <w:rtl/>
        </w:rPr>
        <w:t>ؤ</w:t>
      </w:r>
      <w:r w:rsidRPr="007C40AB">
        <w:rPr>
          <w:rFonts w:cs="B Nazanin"/>
          <w:sz w:val="28"/>
          <w:szCs w:val="28"/>
          <w:rtl/>
        </w:rPr>
        <w:t xml:space="preserve">لفه هاي اصلي ارائه مراقبت با کيفيت و شايسته به زنان و مادران است. حرفه مامايي ، قدمتي </w:t>
      </w:r>
      <w:r>
        <w:rPr>
          <w:rFonts w:cs="B Nazanin" w:hint="cs"/>
          <w:sz w:val="28"/>
          <w:szCs w:val="28"/>
          <w:rtl/>
        </w:rPr>
        <w:t>به</w:t>
      </w:r>
      <w:r w:rsidRPr="007C40AB">
        <w:rPr>
          <w:rFonts w:cs="B Nazanin"/>
          <w:sz w:val="28"/>
          <w:szCs w:val="28"/>
          <w:rtl/>
        </w:rPr>
        <w:t xml:space="preserve"> تاريخ بشر دارد و از جمله رشته هايي است که در حوزه س</w:t>
      </w:r>
      <w:r>
        <w:rPr>
          <w:rFonts w:cs="B Nazanin" w:hint="cs"/>
          <w:sz w:val="28"/>
          <w:szCs w:val="28"/>
          <w:rtl/>
        </w:rPr>
        <w:t xml:space="preserve">لامت </w:t>
      </w:r>
      <w:r w:rsidRPr="007C40AB">
        <w:rPr>
          <w:rFonts w:cs="B Nazanin"/>
          <w:sz w:val="28"/>
          <w:szCs w:val="28"/>
          <w:rtl/>
        </w:rPr>
        <w:t>مادران و کودکان و در نهايت س</w:t>
      </w:r>
      <w:r>
        <w:rPr>
          <w:rFonts w:cs="B Nazanin" w:hint="cs"/>
          <w:sz w:val="28"/>
          <w:szCs w:val="28"/>
          <w:rtl/>
        </w:rPr>
        <w:t>لامت</w:t>
      </w:r>
      <w:r w:rsidRPr="007C40AB">
        <w:rPr>
          <w:rFonts w:cs="B Nazanin"/>
          <w:sz w:val="28"/>
          <w:szCs w:val="28"/>
          <w:rtl/>
        </w:rPr>
        <w:t xml:space="preserve"> جامعه فعاليت دارد. رسالت ماما حفظ و ارتقاي </w:t>
      </w:r>
      <w:r>
        <w:rPr>
          <w:rFonts w:cs="B Nazanin" w:hint="cs"/>
          <w:sz w:val="28"/>
          <w:szCs w:val="28"/>
          <w:rtl/>
        </w:rPr>
        <w:t>سلامت</w:t>
      </w:r>
      <w:r w:rsidRPr="007C40AB">
        <w:rPr>
          <w:rFonts w:cs="B Nazanin"/>
          <w:sz w:val="28"/>
          <w:szCs w:val="28"/>
          <w:rtl/>
        </w:rPr>
        <w:t xml:space="preserve"> باروري جامعه در حيطه اخ</w:t>
      </w:r>
      <w:r>
        <w:rPr>
          <w:rFonts w:cs="B Nazanin" w:hint="cs"/>
          <w:sz w:val="28"/>
          <w:szCs w:val="28"/>
          <w:rtl/>
        </w:rPr>
        <w:t>لاقی</w:t>
      </w:r>
      <w:r w:rsidRPr="007C40AB">
        <w:rPr>
          <w:rFonts w:cs="B Nazanin"/>
          <w:sz w:val="28"/>
          <w:szCs w:val="28"/>
          <w:rtl/>
        </w:rPr>
        <w:t xml:space="preserve"> و قانوني است زيرا عملکرد منطبق با اخ</w:t>
      </w:r>
      <w:r>
        <w:rPr>
          <w:rFonts w:cs="B Nazanin" w:hint="cs"/>
          <w:sz w:val="28"/>
          <w:szCs w:val="28"/>
          <w:rtl/>
        </w:rPr>
        <w:t xml:space="preserve">لاق </w:t>
      </w:r>
      <w:r w:rsidRPr="007C40AB">
        <w:rPr>
          <w:rFonts w:cs="B Nazanin"/>
          <w:sz w:val="28"/>
          <w:szCs w:val="28"/>
          <w:rtl/>
        </w:rPr>
        <w:t>حرفه اي به نفع زنان ، خانواده ها و حتي خود ماماها است که در نتيجه منجر به افزايش کيفيت مراقبت ها و افزايش اعتماد عمومي به اين حرفه مقدس مي شود. در اين راستا کدهاي ا</w:t>
      </w:r>
      <w:r>
        <w:rPr>
          <w:rFonts w:cs="B Nazanin" w:hint="cs"/>
          <w:sz w:val="28"/>
          <w:szCs w:val="28"/>
          <w:rtl/>
        </w:rPr>
        <w:t>خلاقی</w:t>
      </w:r>
      <w:r w:rsidRPr="007C40AB">
        <w:rPr>
          <w:rFonts w:cs="B Nazanin"/>
          <w:sz w:val="28"/>
          <w:szCs w:val="28"/>
          <w:rtl/>
        </w:rPr>
        <w:t xml:space="preserve"> حرفه مامايي در ايران، توسط اداره مامايي وزارت بهداشت، درمان و آموزش پزشکي ،با همکاری مرکز تحقیقات مادری ایمن دانشگاه علوم پزشکی شهید بهشتی و با حمایت صندوق جمعیت سازمان ملل در جمهوری اسالمی ایران، تهیه گردیده است. تدوین این کدها بر اساس مروری بر کدها و راهنماهای اخ</w:t>
      </w:r>
      <w:r>
        <w:rPr>
          <w:rFonts w:cs="B Nazanin" w:hint="cs"/>
          <w:sz w:val="28"/>
          <w:szCs w:val="28"/>
          <w:rtl/>
        </w:rPr>
        <w:t>لاقی</w:t>
      </w:r>
      <w:r w:rsidRPr="007C40AB">
        <w:rPr>
          <w:rFonts w:cs="B Nazanin"/>
          <w:sz w:val="28"/>
          <w:szCs w:val="28"/>
          <w:rtl/>
        </w:rPr>
        <w:t xml:space="preserve"> حرفه ای و بر اساس شرایط کار و فرهنگ کشور بوده ا</w:t>
      </w:r>
      <w:r>
        <w:rPr>
          <w:rFonts w:cs="B Nazanin" w:hint="cs"/>
          <w:sz w:val="28"/>
          <w:szCs w:val="28"/>
          <w:rtl/>
        </w:rPr>
        <w:t>ست.</w:t>
      </w:r>
      <w:r w:rsidRPr="007C40AB">
        <w:rPr>
          <w:rFonts w:cs="B Nazanin"/>
          <w:sz w:val="28"/>
          <w:szCs w:val="28"/>
          <w:lang w:bidi="fa-IR"/>
        </w:rPr>
        <w:t xml:space="preserve"> </w:t>
      </w:r>
      <w:r w:rsidRPr="007C40AB">
        <w:rPr>
          <w:rFonts w:cs="B Nazanin"/>
          <w:sz w:val="28"/>
          <w:szCs w:val="28"/>
          <w:rtl/>
        </w:rPr>
        <w:t>هر یک از اعضای جامعه مامایی با تحصی</w:t>
      </w:r>
      <w:r>
        <w:rPr>
          <w:rFonts w:cs="B Nazanin" w:hint="cs"/>
          <w:sz w:val="28"/>
          <w:szCs w:val="28"/>
          <w:rtl/>
        </w:rPr>
        <w:t>لات</w:t>
      </w:r>
      <w:r w:rsidRPr="007C40AB">
        <w:rPr>
          <w:rFonts w:cs="B Nazanin"/>
          <w:sz w:val="28"/>
          <w:szCs w:val="28"/>
          <w:rtl/>
        </w:rPr>
        <w:t xml:space="preserve"> دانشگاهی در مقاطع کاردانی، کارشناسی، کارشناسی ارشد، دکترای بهداشت باروری و دانشجویان مامایی در هر مقطعی از دانشگاه</w:t>
      </w:r>
      <w:r>
        <w:rPr>
          <w:rFonts w:cs="B Nazanin" w:hint="cs"/>
          <w:sz w:val="28"/>
          <w:szCs w:val="28"/>
          <w:rtl/>
        </w:rPr>
        <w:t xml:space="preserve"> های</w:t>
      </w:r>
      <w:r w:rsidRPr="007C40AB">
        <w:rPr>
          <w:rFonts w:cs="B Nazanin"/>
          <w:sz w:val="28"/>
          <w:szCs w:val="28"/>
          <w:rtl/>
        </w:rPr>
        <w:t xml:space="preserve"> علوم پزشکی باید موارد زیر را در راستای اعت</w:t>
      </w:r>
      <w:r>
        <w:rPr>
          <w:rFonts w:cs="B Nazanin" w:hint="cs"/>
          <w:sz w:val="28"/>
          <w:szCs w:val="28"/>
          <w:rtl/>
        </w:rPr>
        <w:t>لای</w:t>
      </w:r>
      <w:r w:rsidRPr="007C40AB">
        <w:rPr>
          <w:rFonts w:cs="B Nazanin"/>
          <w:sz w:val="28"/>
          <w:szCs w:val="28"/>
          <w:rtl/>
        </w:rPr>
        <w:t xml:space="preserve"> اخ</w:t>
      </w:r>
      <w:r>
        <w:rPr>
          <w:rFonts w:cs="B Nazanin" w:hint="cs"/>
          <w:sz w:val="28"/>
          <w:szCs w:val="28"/>
          <w:rtl/>
        </w:rPr>
        <w:t>لاق</w:t>
      </w:r>
      <w:r w:rsidRPr="007C40AB">
        <w:rPr>
          <w:rFonts w:cs="B Nazanin"/>
          <w:sz w:val="28"/>
          <w:szCs w:val="28"/>
          <w:rtl/>
        </w:rPr>
        <w:t xml:space="preserve"> حرفه</w:t>
      </w:r>
      <w:r>
        <w:rPr>
          <w:rFonts w:cs="B Nazanin" w:hint="cs"/>
          <w:sz w:val="28"/>
          <w:szCs w:val="28"/>
          <w:rtl/>
        </w:rPr>
        <w:t xml:space="preserve"> </w:t>
      </w:r>
      <w:r w:rsidRPr="007C40AB">
        <w:rPr>
          <w:rFonts w:cs="B Nazanin"/>
          <w:sz w:val="28"/>
          <w:szCs w:val="28"/>
          <w:rtl/>
        </w:rPr>
        <w:t xml:space="preserve">ای و رسالت حرفه ای </w:t>
      </w:r>
      <w:r>
        <w:rPr>
          <w:rFonts w:cs="B Nazanin" w:hint="cs"/>
          <w:sz w:val="28"/>
          <w:szCs w:val="28"/>
          <w:rtl/>
        </w:rPr>
        <w:t xml:space="preserve">خود رعایت نمایند. </w:t>
      </w:r>
    </w:p>
    <w:p w14:paraId="2F4C7BED" w14:textId="459223D4" w:rsidR="007C40AB" w:rsidRPr="00A468BF" w:rsidRDefault="007C40AB" w:rsidP="009E551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0" w:name="_Hlk155567127"/>
      <w:r w:rsidRPr="00A468BF">
        <w:rPr>
          <w:rFonts w:cs="B Nazanin" w:hint="cs"/>
          <w:b/>
          <w:bCs/>
          <w:sz w:val="28"/>
          <w:szCs w:val="28"/>
          <w:rtl/>
        </w:rPr>
        <w:t xml:space="preserve">1- در حوزه 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 w:rsidRPr="00A468BF">
        <w:rPr>
          <w:rFonts w:cs="B Nazanin" w:hint="cs"/>
          <w:b/>
          <w:bCs/>
          <w:sz w:val="28"/>
          <w:szCs w:val="28"/>
          <w:rtl/>
        </w:rPr>
        <w:t>تعهدات حرفه ای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 ماما باید:</w:t>
      </w:r>
    </w:p>
    <w:bookmarkEnd w:id="0"/>
    <w:p w14:paraId="24F589A7" w14:textId="33E36BDE" w:rsidR="007C40AB" w:rsidRDefault="007C40AB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توانایی ها و محدودیت های خود را در خصوص خدماتی که ارائه می دهد بشناسد.</w:t>
      </w:r>
    </w:p>
    <w:p w14:paraId="36ADFC97" w14:textId="4F4712C0" w:rsidR="007C40AB" w:rsidRDefault="007C40AB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شایستگی های خود را با ارتقا دانش، مهارت، نگرش و رفتار درست افزایش دهد.</w:t>
      </w:r>
    </w:p>
    <w:p w14:paraId="7282A438" w14:textId="45978E6C" w:rsidR="007C40AB" w:rsidRDefault="007C40AB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ارائه خدمات مامایی دارای وجدان کاری، از خود گذشتگی و مسئولیت پذیر</w:t>
      </w:r>
      <w:r w:rsidR="00BD020D">
        <w:rPr>
          <w:rFonts w:cs="B Nazanin" w:hint="cs"/>
          <w:sz w:val="28"/>
          <w:szCs w:val="28"/>
          <w:rtl/>
          <w:lang w:bidi="fa-IR"/>
        </w:rPr>
        <w:t>ی باشد.</w:t>
      </w:r>
    </w:p>
    <w:p w14:paraId="623FAEF5" w14:textId="65ED399C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مسئولیت های قانونی و اخلاقی حرفه خود را بشناسد تا در کیفیت ارائه خدمات خدشه ای وارد نشود.</w:t>
      </w:r>
    </w:p>
    <w:p w14:paraId="58C80BAF" w14:textId="340024B2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خدمات مامایی را با رعایت شأن و منزلت مدد جویان و با احترام به ارزش ها، اعتقادات مذهبی و فرهنگی آنها ارائه نماید.</w:t>
      </w:r>
    </w:p>
    <w:p w14:paraId="048C9364" w14:textId="71EE1982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ارائه خدمات، اصول صداقت، انصاف، ادب و مهربانی را رعایت نماید.</w:t>
      </w:r>
    </w:p>
    <w:p w14:paraId="56558C4F" w14:textId="3DEBD102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تفاوت های فرهنگی، آداب و رسوم، مذهب و زبان مراجعه کنندگان را در نظر گرفته و رفتار او به دور از هر گونه تبعیض باشد.</w:t>
      </w:r>
    </w:p>
    <w:p w14:paraId="1ABE1883" w14:textId="74A7302E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اصولی مانن</w:t>
      </w:r>
      <w:r w:rsidR="00CA5DE8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حفظ اسرار بیمار، رعایت حریم خصوصی، احترام به استقلال فردی و رضایت آگاهانه وی پایبند باشد.</w:t>
      </w:r>
    </w:p>
    <w:p w14:paraId="1B2F9DF1" w14:textId="161CE310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ارائه خدمات مامایی اصل عدم ضرر و برتری منافع مددجو را رعایت نماید.</w:t>
      </w:r>
    </w:p>
    <w:p w14:paraId="6D3F8BF1" w14:textId="5A13C157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مراقبت ها و خدمات مامایی را در چهارچوب استانداردهای حرفه ای خود و دانش روز و بر اساس تحقیقات معتبر ارائه دهد. </w:t>
      </w:r>
    </w:p>
    <w:p w14:paraId="42ECFE59" w14:textId="51845D6B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ارائه خدمات مامایی به هماهنگی در ارکان مراقبت (پیشگیری، تشخیص، درمان و توانبخشی) آگاهی داشته و آن را رعایت کند. </w:t>
      </w:r>
    </w:p>
    <w:p w14:paraId="5E00BB12" w14:textId="6C0884B9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حوزه های مختلف آموزشی، پژوهشی، مدیریتی و بالینی، قوانین موجود را شناخته و به آنها پایبند باشد.</w:t>
      </w:r>
    </w:p>
    <w:p w14:paraId="1DD8A10C" w14:textId="7D55ABE8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افراد آسیب پذیر جامعه (کودکان، زنان باردار و سالمندان) توجه ویژه داشته باشد. </w:t>
      </w:r>
    </w:p>
    <w:p w14:paraId="15DC62EE" w14:textId="688CAFD5" w:rsidR="00BD020D" w:rsidRDefault="00BD020D" w:rsidP="009E551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حفظ ایمنی خود، مددجو و همکاران اهتمام بورزد. </w:t>
      </w:r>
    </w:p>
    <w:p w14:paraId="5BE00F31" w14:textId="194AE87A" w:rsidR="00A468BF" w:rsidRPr="00A468BF" w:rsidRDefault="00A468BF" w:rsidP="009E551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468BF">
        <w:rPr>
          <w:rFonts w:cs="B Nazanin" w:hint="cs"/>
          <w:b/>
          <w:bCs/>
          <w:sz w:val="28"/>
          <w:szCs w:val="28"/>
          <w:rtl/>
        </w:rPr>
        <w:t>2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- در حوزه 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 w:rsidRPr="00A468BF">
        <w:rPr>
          <w:rFonts w:cs="B Nazanin" w:hint="cs"/>
          <w:b/>
          <w:bCs/>
          <w:sz w:val="28"/>
          <w:szCs w:val="28"/>
          <w:rtl/>
        </w:rPr>
        <w:t>ارائه خدمات مامایی به مددجو و همراهان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 ماما باید:</w:t>
      </w:r>
    </w:p>
    <w:p w14:paraId="69C54BE3" w14:textId="1D06131C" w:rsidR="00A468BF" w:rsidRDefault="00A468BF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هنگام ارائه خدمات به مددجو کارتی که نشان دهنده نام و نقش حرفه ای وی است را به همراه داشته باشد و در ابتدا خود را به مددجو معرفی و خوشامد بگوید.</w:t>
      </w:r>
    </w:p>
    <w:p w14:paraId="0D17E84D" w14:textId="4CA042E4" w:rsidR="00A468BF" w:rsidRDefault="00A468BF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 مددجو و همراهانش ارتباط مؤثر همراه با مهربانی و خونسردی برقرار نماید تا نگرانی و اضطراب موجود را کاهش دهد و به رفع نیازها در وی منجر گردد.</w:t>
      </w:r>
    </w:p>
    <w:p w14:paraId="3B330B2E" w14:textId="0655E2E8" w:rsidR="00A468BF" w:rsidRDefault="00A468BF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سؤالات خود را به زبانی ساده و روشن و در سطح فهم و درک مددجو بپرسد و از قضاوت کردن در مورد جواب های مددجو بپرهیزد.</w:t>
      </w:r>
    </w:p>
    <w:p w14:paraId="27EE944E" w14:textId="10A30193" w:rsidR="00A468BF" w:rsidRDefault="00A468BF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فرصت کافی برای پاسخگویی به سؤالات و آموزش مددجو و همراه وی در نظر بگیرد. </w:t>
      </w:r>
    </w:p>
    <w:p w14:paraId="58803074" w14:textId="1A1C48A3" w:rsidR="00A468BF" w:rsidRDefault="00A468BF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اطلاعات و مهارت های لازم برای مشارکت در مراقبت را به همراه مددجو ارائه دهد.</w:t>
      </w:r>
    </w:p>
    <w:p w14:paraId="4A1B4638" w14:textId="4D909E0E" w:rsidR="00A468BF" w:rsidRDefault="00A468BF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دانش فرهنگی و آگاهی خود را نسبت به زبان مورد استفاده و فرهنگ موجود در آن منطقه توسعه دهد تا ارتباط مؤثرتری با گیرندگان خدمت و اطرافیان آنها داشته باشد.</w:t>
      </w:r>
    </w:p>
    <w:p w14:paraId="400C6750" w14:textId="7882928E" w:rsidR="00A468BF" w:rsidRDefault="00A468BF" w:rsidP="009E551C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اطلاعات مددجو را جزء اسرار شخصی وی تلقی کند و بدون رضایت </w:t>
      </w:r>
      <w:r w:rsidR="009227FE">
        <w:rPr>
          <w:rFonts w:cs="B Nazanin" w:hint="cs"/>
          <w:sz w:val="28"/>
          <w:szCs w:val="28"/>
          <w:rtl/>
        </w:rPr>
        <w:t>وی در اختیار دیگران قرار ندهد مگر در موارد قانونی و مجاز مانند مواردی که خطری وی یا خانواده اش را تهدید می کند.</w:t>
      </w:r>
    </w:p>
    <w:p w14:paraId="443D5349" w14:textId="73D8DF71" w:rsidR="009227FE" w:rsidRDefault="009227FE" w:rsidP="009E55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تمام مراحل مراقبتی مددجو را از وضعیت خود آگاه سازد و باعث آرامش و امنیت وی و خانواده اش گردد. </w:t>
      </w:r>
    </w:p>
    <w:p w14:paraId="036D259C" w14:textId="3F6B4B3A" w:rsidR="00FC6E14" w:rsidRPr="00A468BF" w:rsidRDefault="00FC6E14" w:rsidP="009E551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- در حوزه 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>
        <w:rPr>
          <w:rFonts w:cs="B Nazanin" w:hint="cs"/>
          <w:b/>
          <w:bCs/>
          <w:sz w:val="28"/>
          <w:szCs w:val="28"/>
          <w:rtl/>
        </w:rPr>
        <w:t>ارتباط با همکاران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 ماما باید:</w:t>
      </w:r>
    </w:p>
    <w:p w14:paraId="6ADAD2E8" w14:textId="678A519A" w:rsidR="00A468BF" w:rsidRPr="00FC6E14" w:rsidRDefault="00FC6E1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C6E14">
        <w:rPr>
          <w:rFonts w:cs="B Nazanin" w:hint="cs"/>
          <w:sz w:val="28"/>
          <w:szCs w:val="28"/>
          <w:rtl/>
          <w:lang w:bidi="fa-IR"/>
        </w:rPr>
        <w:t xml:space="preserve">بداند که جو حاکم بر اعضای کادر درمانی مستقر در یک بخش (از نظر رعایت موازین اخلاقی) در برخورد با بیمار مؤثر است. </w:t>
      </w:r>
    </w:p>
    <w:p w14:paraId="4069608E" w14:textId="5A2E2894" w:rsidR="00FC6E14" w:rsidRPr="00FC6E14" w:rsidRDefault="00FC6E1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C6E14">
        <w:rPr>
          <w:rFonts w:cs="B Nazanin" w:hint="cs"/>
          <w:sz w:val="28"/>
          <w:szCs w:val="28"/>
          <w:rtl/>
          <w:lang w:bidi="fa-IR"/>
        </w:rPr>
        <w:t>با همکاران خود در ارائه خدمات مامایی به صورت مشارکتی فعالیت کند تا به نیازهای مددجو بهتر پاسخ داده شود.</w:t>
      </w:r>
    </w:p>
    <w:p w14:paraId="37D7918E" w14:textId="4F9CC3AE" w:rsidR="00FC6E14" w:rsidRDefault="00FC6E1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C6E14">
        <w:rPr>
          <w:rFonts w:cs="B Nazanin" w:hint="cs"/>
          <w:sz w:val="28"/>
          <w:szCs w:val="28"/>
          <w:rtl/>
          <w:lang w:bidi="fa-IR"/>
        </w:rPr>
        <w:t xml:space="preserve">با همکاران خود ارتباطی محترمانه، </w:t>
      </w:r>
      <w:r>
        <w:rPr>
          <w:rFonts w:cs="B Nazanin" w:hint="cs"/>
          <w:sz w:val="28"/>
          <w:szCs w:val="28"/>
          <w:rtl/>
          <w:lang w:bidi="fa-IR"/>
        </w:rPr>
        <w:t xml:space="preserve">صبورانه، حمایت آمیز، سازنده، مبتنی بر اعتماد، انعطاف پذیر و به دور از </w:t>
      </w:r>
      <w:r w:rsidR="003508AF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سترس و منازعه برقرار کند.</w:t>
      </w:r>
    </w:p>
    <w:p w14:paraId="2AEEC4B9" w14:textId="6CFFD2E2" w:rsidR="00FC6E14" w:rsidRDefault="00FC6E1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برای دانش، تجربیات، تخصص، دیدگاه ها، احساسات، عقاید، اولویت ها و عملکرد همکاران خود احترام قائل بوده و آنها را منابع با ارزشی در نظر بگیرد.</w:t>
      </w:r>
    </w:p>
    <w:p w14:paraId="2D4A0B3C" w14:textId="54FB504F" w:rsidR="00FC6E14" w:rsidRDefault="00FC6E1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تفاوت میان همکاران را بپذیرد و برای آنها ارزش قائل باشد و نیاز به داشتن روابطی به دور از تبعیض را در حرفه خود لازم بداند.</w:t>
      </w:r>
    </w:p>
    <w:p w14:paraId="4844DCB6" w14:textId="03A8DE10" w:rsidR="00FC6E14" w:rsidRDefault="00FC6E1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سایر ماماها، اساتید و دانشجویان(در صورت آموزشی بودن مرکز) رفتاری توأم با احترام و همکاری داشته باشد.</w:t>
      </w:r>
    </w:p>
    <w:p w14:paraId="6C6EC9EC" w14:textId="28FD5D4D" w:rsidR="00FC6E14" w:rsidRDefault="00BC0AE4" w:rsidP="009E551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داشتن رفتاری صحیح، الگویی مثبت در زمینه حرفه مامایی برای دانشجویان باشد.</w:t>
      </w:r>
    </w:p>
    <w:p w14:paraId="6B508368" w14:textId="2D8FF141" w:rsidR="00397FE4" w:rsidRPr="00A468BF" w:rsidRDefault="00397FE4" w:rsidP="009E551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- در حوزه 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>
        <w:rPr>
          <w:rFonts w:cs="B Nazanin" w:hint="cs"/>
          <w:b/>
          <w:bCs/>
          <w:sz w:val="28"/>
          <w:szCs w:val="28"/>
          <w:rtl/>
        </w:rPr>
        <w:t xml:space="preserve">ارتباط با </w:t>
      </w:r>
      <w:r>
        <w:rPr>
          <w:rFonts w:cs="B Nazanin" w:hint="cs"/>
          <w:b/>
          <w:bCs/>
          <w:sz w:val="28"/>
          <w:szCs w:val="28"/>
          <w:rtl/>
        </w:rPr>
        <w:t>خود</w:t>
      </w:r>
      <w:r w:rsidRPr="00A468BF">
        <w:rPr>
          <w:rFonts w:cs="Calibri" w:hint="cs"/>
          <w:b/>
          <w:bCs/>
          <w:sz w:val="28"/>
          <w:szCs w:val="28"/>
          <w:rtl/>
        </w:rPr>
        <w:t>"</w:t>
      </w:r>
      <w:r w:rsidRPr="00A468BF">
        <w:rPr>
          <w:rFonts w:cs="B Nazanin" w:hint="cs"/>
          <w:b/>
          <w:bCs/>
          <w:sz w:val="28"/>
          <w:szCs w:val="28"/>
          <w:rtl/>
        </w:rPr>
        <w:t xml:space="preserve"> ماما باید:</w:t>
      </w:r>
    </w:p>
    <w:p w14:paraId="1AF11AC2" w14:textId="08290216" w:rsidR="00397FE4" w:rsidRPr="009E551C" w:rsidRDefault="00397FE4" w:rsidP="009E551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E551C">
        <w:rPr>
          <w:rFonts w:cs="B Nazanin" w:hint="cs"/>
          <w:sz w:val="28"/>
          <w:szCs w:val="28"/>
          <w:rtl/>
          <w:lang w:bidi="fa-IR"/>
        </w:rPr>
        <w:t>به رشد معنوی و نهادینه کردن اصول اخلاقی در خود بکوشد.</w:t>
      </w:r>
    </w:p>
    <w:p w14:paraId="2841C323" w14:textId="06B53592" w:rsidR="00397FE4" w:rsidRPr="009E551C" w:rsidRDefault="00397FE4" w:rsidP="009E551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E551C">
        <w:rPr>
          <w:rFonts w:cs="B Nazanin" w:hint="cs"/>
          <w:sz w:val="28"/>
          <w:szCs w:val="28"/>
          <w:rtl/>
          <w:lang w:bidi="fa-IR"/>
        </w:rPr>
        <w:t>شأن و منزلت خود را حفظ کرده و همراه با عزت نفس خدمت رسانی کند.</w:t>
      </w:r>
    </w:p>
    <w:p w14:paraId="70D4D643" w14:textId="0DDBDFB1" w:rsidR="00397FE4" w:rsidRPr="009E551C" w:rsidRDefault="00397FE4" w:rsidP="009E551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E551C">
        <w:rPr>
          <w:rFonts w:cs="B Nazanin" w:hint="cs"/>
          <w:sz w:val="28"/>
          <w:szCs w:val="28"/>
          <w:rtl/>
          <w:lang w:bidi="fa-IR"/>
        </w:rPr>
        <w:lastRenderedPageBreak/>
        <w:t>از حقوق مادی و معنوی خود در سیستم آگاه باشد و در جهت احقاق حقوق خود اهتمام بورزد.</w:t>
      </w:r>
    </w:p>
    <w:p w14:paraId="47213E20" w14:textId="2F9759F8" w:rsidR="00397FE4" w:rsidRPr="009E551C" w:rsidRDefault="00397FE4" w:rsidP="009E551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E551C">
        <w:rPr>
          <w:rFonts w:cs="B Nazanin" w:hint="cs"/>
          <w:sz w:val="28"/>
          <w:szCs w:val="28"/>
          <w:rtl/>
          <w:lang w:bidi="fa-IR"/>
        </w:rPr>
        <w:t xml:space="preserve">به حقوق و قوانین حرفه مامایی (مانند تقسیم شیفت، نسبت ماما به مددجو، ساعات کاری، میزان حقوق و مزایا) آگاه بوده و برای رفع چالش های موجود تلاش کند. </w:t>
      </w:r>
    </w:p>
    <w:p w14:paraId="5C633DBB" w14:textId="1A02A4CE" w:rsidR="00397FE4" w:rsidRPr="009E551C" w:rsidRDefault="00397FE4" w:rsidP="009E551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E551C">
        <w:rPr>
          <w:rFonts w:cs="B Nazanin" w:hint="cs"/>
          <w:sz w:val="28"/>
          <w:szCs w:val="28"/>
          <w:rtl/>
          <w:lang w:bidi="fa-IR"/>
        </w:rPr>
        <w:t>در حفظ سلامت خود (جسمی، روانی، اجتماعی و معنوی) کوشا باشد تا بتواند خدمات مامایی را با کیفیت بیشتری ارائه دهد.</w:t>
      </w:r>
    </w:p>
    <w:p w14:paraId="72793991" w14:textId="376E3673" w:rsidR="00397FE4" w:rsidRPr="00397FE4" w:rsidRDefault="00397FE4" w:rsidP="009E551C">
      <w:pPr>
        <w:bidi/>
        <w:spacing w:line="360" w:lineRule="auto"/>
        <w:jc w:val="both"/>
        <w:rPr>
          <w:rFonts w:cs="B Nazanin" w:hint="cs"/>
          <w:sz w:val="28"/>
          <w:szCs w:val="28"/>
          <w:lang w:bidi="fa-IR"/>
        </w:rPr>
      </w:pPr>
    </w:p>
    <w:sectPr w:rsidR="00397FE4" w:rsidRPr="00397FE4" w:rsidSect="007C40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4B8"/>
    <w:multiLevelType w:val="hybridMultilevel"/>
    <w:tmpl w:val="6C1A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1BAC"/>
    <w:multiLevelType w:val="hybridMultilevel"/>
    <w:tmpl w:val="B2A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3343"/>
    <w:multiLevelType w:val="hybridMultilevel"/>
    <w:tmpl w:val="ACD6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6DD"/>
    <w:multiLevelType w:val="hybridMultilevel"/>
    <w:tmpl w:val="BB4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AB"/>
    <w:rsid w:val="003508AF"/>
    <w:rsid w:val="00397FE4"/>
    <w:rsid w:val="007C40AB"/>
    <w:rsid w:val="009227FE"/>
    <w:rsid w:val="009E551C"/>
    <w:rsid w:val="00A468BF"/>
    <w:rsid w:val="00BC0AE4"/>
    <w:rsid w:val="00BD020D"/>
    <w:rsid w:val="00CA5DE8"/>
    <w:rsid w:val="00FC6E14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F976"/>
  <w15:chartTrackingRefBased/>
  <w15:docId w15:val="{433A57FC-D10A-46F2-B696-737BCE0A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E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2024-01-07T20:53:00Z</dcterms:created>
  <dcterms:modified xsi:type="dcterms:W3CDTF">2024-01-07T21:44:00Z</dcterms:modified>
</cp:coreProperties>
</file>