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bookmarkStart w:id="0" w:name="_GoBack"/>
      <w:bookmarkEnd w:id="0"/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</w:t>
            </w:r>
            <w:r w:rsidR="00EB33D0">
              <w:rPr>
                <w:rFonts w:cs="B Nazanin" w:hint="cs"/>
                <w:b/>
                <w:bCs/>
                <w:rtl/>
              </w:rPr>
              <w:t>پرستاری و مامایی زبل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نام مدرس:      </w:t>
            </w:r>
            <w:r w:rsidR="00EB33D0">
              <w:rPr>
                <w:rFonts w:cs="B Nazanin" w:hint="cs"/>
                <w:b/>
                <w:bCs/>
                <w:rtl/>
              </w:rPr>
              <w:t>حدیث مستعلی زاده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 w:rsidR="00EB33D0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EB33D0">
              <w:rPr>
                <w:rFonts w:cs="B Nazanin" w:hint="cs"/>
                <w:b/>
                <w:bCs/>
                <w:rtl/>
              </w:rPr>
              <w:t>بهداشت روان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  نوع درس(تئوری /عملی): </w:t>
            </w:r>
            <w:r w:rsidR="00EB33D0">
              <w:rPr>
                <w:rFonts w:cs="B Nazanin" w:hint="cs"/>
                <w:b/>
                <w:bCs/>
                <w:rtl/>
              </w:rPr>
              <w:t>تئوری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EB33D0">
              <w:rPr>
                <w:rFonts w:cs="B Nazanin" w:hint="cs"/>
                <w:b/>
                <w:bCs/>
                <w:rtl/>
              </w:rPr>
              <w:t>2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141AA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</w:t>
            </w:r>
            <w:r w:rsidR="00EB33D0">
              <w:rPr>
                <w:rFonts w:cs="B Nazanin" w:hint="cs"/>
                <w:b/>
                <w:bCs/>
                <w:rtl/>
              </w:rPr>
              <w:t>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مقطع تحصیلی فراگیران :  </w:t>
            </w:r>
            <w:r w:rsidR="00EB33D0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نیمسال ارائه درس: </w:t>
            </w:r>
            <w:r w:rsidR="00EB33D0">
              <w:rPr>
                <w:rFonts w:cs="B Nazanin" w:hint="cs"/>
                <w:b/>
                <w:bCs/>
                <w:rtl/>
              </w:rPr>
              <w:t xml:space="preserve">اول </w:t>
            </w:r>
            <w:r w:rsidR="00141AA5">
              <w:rPr>
                <w:rFonts w:cs="B Nazanin" w:hint="cs"/>
                <w:b/>
                <w:bCs/>
                <w:rtl/>
              </w:rPr>
              <w:t>1401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E81AD3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EB33D0" w:rsidRPr="003B6A42" w:rsidRDefault="00EB33D0" w:rsidP="00EB33D0">
      <w:pPr>
        <w:numPr>
          <w:ilvl w:val="0"/>
          <w:numId w:val="2"/>
        </w:numPr>
        <w:spacing w:after="0" w:line="240" w:lineRule="auto"/>
        <w:jc w:val="both"/>
        <w:rPr>
          <w:rFonts w:eastAsia="MS Mincho" w:cs="B Mitra"/>
          <w:sz w:val="26"/>
          <w:szCs w:val="26"/>
          <w:rtl/>
        </w:rPr>
      </w:pPr>
      <w:r w:rsidRPr="003B6A42">
        <w:rPr>
          <w:rFonts w:eastAsia="MS Mincho" w:cs="B Mitra" w:hint="cs"/>
          <w:sz w:val="26"/>
          <w:szCs w:val="26"/>
          <w:rtl/>
        </w:rPr>
        <w:t xml:space="preserve">كوشان ،‌محسن . 1378 ، </w:t>
      </w:r>
      <w:r>
        <w:rPr>
          <w:rFonts w:eastAsia="MS Mincho" w:cs="B Mitra" w:hint="cs"/>
          <w:sz w:val="26"/>
          <w:szCs w:val="26"/>
          <w:rtl/>
        </w:rPr>
        <w:t>بهداشت روان1</w:t>
      </w:r>
      <w:r w:rsidRPr="003B6A42">
        <w:rPr>
          <w:rFonts w:eastAsia="MS Mincho" w:cs="B Mitra" w:hint="cs"/>
          <w:sz w:val="26"/>
          <w:szCs w:val="26"/>
          <w:rtl/>
        </w:rPr>
        <w:t xml:space="preserve"> . سبزوار : انتظار</w:t>
      </w:r>
    </w:p>
    <w:p w:rsidR="00EB33D0" w:rsidRDefault="00EB33D0" w:rsidP="00EB33D0">
      <w:pPr>
        <w:numPr>
          <w:ilvl w:val="0"/>
          <w:numId w:val="2"/>
        </w:numPr>
        <w:spacing w:after="0" w:line="240" w:lineRule="auto"/>
        <w:rPr>
          <w:rFonts w:eastAsia="MS Mincho" w:cs="B Mitra"/>
          <w:sz w:val="26"/>
          <w:szCs w:val="26"/>
        </w:rPr>
      </w:pPr>
      <w:r w:rsidRPr="003B6A42">
        <w:rPr>
          <w:rFonts w:eastAsia="MS Mincho" w:cs="B Mitra" w:hint="cs"/>
          <w:sz w:val="26"/>
          <w:szCs w:val="26"/>
          <w:rtl/>
        </w:rPr>
        <w:t>عظيمي ، حميده ، جنتي ، يدا... . محمودي ، قهرمان . ( 1381 ) . درسنامه جامع روان پرستاري بهداشت روان ( 1 ) ، تهران : سالمي .</w:t>
      </w:r>
    </w:p>
    <w:p w:rsidR="00EB33D0" w:rsidRPr="003B6A42" w:rsidRDefault="00EB33D0" w:rsidP="00EB33D0">
      <w:pPr>
        <w:numPr>
          <w:ilvl w:val="0"/>
          <w:numId w:val="2"/>
        </w:numPr>
        <w:spacing w:after="0" w:line="240" w:lineRule="auto"/>
        <w:rPr>
          <w:rFonts w:eastAsia="MS Mincho" w:cs="B Mitra"/>
          <w:sz w:val="26"/>
          <w:szCs w:val="26"/>
        </w:rPr>
      </w:pPr>
      <w:r>
        <w:rPr>
          <w:rFonts w:eastAsia="MS Mincho" w:cs="B Mitra" w:hint="cs"/>
          <w:sz w:val="26"/>
          <w:szCs w:val="26"/>
          <w:rtl/>
        </w:rPr>
        <w:t>نوغاني. 1387. بهداشت روان 1</w:t>
      </w:r>
    </w:p>
    <w:p w:rsidR="00EB33D0" w:rsidRPr="003B6A42" w:rsidRDefault="00EB33D0" w:rsidP="00EB33D0">
      <w:pPr>
        <w:numPr>
          <w:ilvl w:val="0"/>
          <w:numId w:val="2"/>
        </w:numPr>
        <w:bidi w:val="0"/>
        <w:spacing w:after="0" w:line="240" w:lineRule="auto"/>
        <w:jc w:val="both"/>
        <w:rPr>
          <w:rFonts w:eastAsia="MS Mincho" w:cs="B Mitra"/>
          <w:sz w:val="26"/>
          <w:szCs w:val="26"/>
        </w:rPr>
      </w:pPr>
      <w:r w:rsidRPr="003B6A42">
        <w:rPr>
          <w:rFonts w:eastAsia="MS Mincho" w:cs="B Mitra"/>
          <w:sz w:val="26"/>
          <w:szCs w:val="26"/>
        </w:rPr>
        <w:t>Carson, V. B. (2000). Mental Health Nursing. (2</w:t>
      </w:r>
      <w:r w:rsidRPr="003B6A42">
        <w:rPr>
          <w:rFonts w:eastAsia="MS Mincho" w:cs="B Mitra"/>
          <w:sz w:val="26"/>
          <w:szCs w:val="26"/>
          <w:vertAlign w:val="superscript"/>
        </w:rPr>
        <w:t>nd</w:t>
      </w:r>
      <w:r w:rsidRPr="003B6A42">
        <w:rPr>
          <w:rFonts w:eastAsia="MS Mincho" w:cs="B Mitra"/>
          <w:sz w:val="26"/>
          <w:szCs w:val="26"/>
        </w:rPr>
        <w:t>ed). Philadelphia: W .B. Saunders.</w:t>
      </w:r>
    </w:p>
    <w:p w:rsidR="00EB33D0" w:rsidRPr="003B6A42" w:rsidRDefault="00EB33D0" w:rsidP="00EB33D0">
      <w:pPr>
        <w:numPr>
          <w:ilvl w:val="0"/>
          <w:numId w:val="2"/>
        </w:numPr>
        <w:bidi w:val="0"/>
        <w:spacing w:after="0" w:line="240" w:lineRule="auto"/>
        <w:jc w:val="both"/>
        <w:rPr>
          <w:rFonts w:eastAsia="MS Mincho" w:cs="B Mitra"/>
          <w:sz w:val="26"/>
          <w:szCs w:val="26"/>
        </w:rPr>
      </w:pPr>
      <w:r w:rsidRPr="003B6A42">
        <w:rPr>
          <w:rFonts w:eastAsia="MS Mincho" w:cs="B Mitra"/>
          <w:sz w:val="26"/>
          <w:szCs w:val="26"/>
        </w:rPr>
        <w:t>Boyd, M. A. (2002). Psychiatric Nursing contemporary Practice. (2</w:t>
      </w:r>
      <w:r w:rsidRPr="003B6A42">
        <w:rPr>
          <w:rFonts w:eastAsia="MS Mincho" w:cs="B Mitra"/>
          <w:sz w:val="26"/>
          <w:szCs w:val="26"/>
          <w:vertAlign w:val="superscript"/>
        </w:rPr>
        <w:t>nd</w:t>
      </w:r>
      <w:r w:rsidRPr="003B6A42">
        <w:rPr>
          <w:rFonts w:eastAsia="MS Mincho" w:cs="B Mitra"/>
          <w:sz w:val="26"/>
          <w:szCs w:val="26"/>
        </w:rPr>
        <w:t>ed). Philadelphia: Lippincott.</w:t>
      </w:r>
    </w:p>
    <w:p w:rsidR="00EB33D0" w:rsidRPr="003B6A42" w:rsidRDefault="00EB33D0" w:rsidP="00EB33D0">
      <w:pPr>
        <w:numPr>
          <w:ilvl w:val="0"/>
          <w:numId w:val="2"/>
        </w:numPr>
        <w:bidi w:val="0"/>
        <w:spacing w:after="0" w:line="240" w:lineRule="auto"/>
        <w:jc w:val="both"/>
        <w:rPr>
          <w:rFonts w:eastAsia="MS Mincho" w:cs="B Mitra"/>
          <w:sz w:val="26"/>
          <w:szCs w:val="26"/>
        </w:rPr>
      </w:pPr>
      <w:r w:rsidRPr="003B6A42">
        <w:rPr>
          <w:rFonts w:eastAsia="MS Mincho" w:cs="B Mitra"/>
          <w:sz w:val="26"/>
          <w:szCs w:val="26"/>
        </w:rPr>
        <w:t>Varcarolis, E. M. (2002). Foundation of psychiatric Mental Health Nursing, (4</w:t>
      </w:r>
      <w:r w:rsidRPr="003B6A42">
        <w:rPr>
          <w:rFonts w:eastAsia="MS Mincho" w:cs="B Mitra"/>
          <w:sz w:val="26"/>
          <w:szCs w:val="26"/>
          <w:vertAlign w:val="superscript"/>
        </w:rPr>
        <w:t>th</w:t>
      </w:r>
      <w:r w:rsidRPr="003B6A42">
        <w:rPr>
          <w:rFonts w:eastAsia="MS Mincho" w:cs="B Mitra"/>
          <w:sz w:val="26"/>
          <w:szCs w:val="26"/>
        </w:rPr>
        <w:t xml:space="preserve"> ed) Philadelphia: W. B. Saunders.</w:t>
      </w:r>
    </w:p>
    <w:p w:rsidR="00EB33D0" w:rsidRPr="003B6A42" w:rsidRDefault="00EB33D0" w:rsidP="00EB33D0">
      <w:pPr>
        <w:numPr>
          <w:ilvl w:val="0"/>
          <w:numId w:val="2"/>
        </w:numPr>
        <w:bidi w:val="0"/>
        <w:spacing w:after="0" w:line="240" w:lineRule="auto"/>
        <w:jc w:val="both"/>
        <w:rPr>
          <w:rFonts w:eastAsia="MS Mincho" w:cs="B Mitra"/>
          <w:sz w:val="26"/>
          <w:szCs w:val="26"/>
        </w:rPr>
      </w:pPr>
      <w:r w:rsidRPr="003B6A42">
        <w:rPr>
          <w:rFonts w:eastAsia="MS Mincho" w:cs="B Mitra"/>
          <w:sz w:val="26"/>
          <w:szCs w:val="26"/>
        </w:rPr>
        <w:t>Fortinash, H. W., Holoday Worret, P. A.(</w:t>
      </w:r>
      <w:r>
        <w:rPr>
          <w:rFonts w:eastAsia="MS Mincho" w:cs="B Mitra"/>
          <w:sz w:val="26"/>
          <w:szCs w:val="26"/>
        </w:rPr>
        <w:t>2007</w:t>
      </w:r>
      <w:r w:rsidRPr="003B6A42">
        <w:rPr>
          <w:rFonts w:eastAsia="MS Mincho" w:cs="B Mitra"/>
          <w:sz w:val="26"/>
          <w:szCs w:val="26"/>
        </w:rPr>
        <w:t xml:space="preserve">) . Psychiatric Mental Health Nursing , Psycha </w:t>
      </w:r>
    </w:p>
    <w:p w:rsidR="00EB33D0" w:rsidRPr="003B6A42" w:rsidRDefault="00EB33D0" w:rsidP="00EB33D0">
      <w:pPr>
        <w:ind w:left="360"/>
        <w:rPr>
          <w:rFonts w:eastAsia="MS Mincho" w:cs="B Mitra"/>
          <w:sz w:val="26"/>
          <w:szCs w:val="26"/>
        </w:rPr>
      </w:pPr>
      <w:r w:rsidRPr="003B6A42">
        <w:rPr>
          <w:rFonts w:eastAsia="MS Mincho" w:cs="B Mitra"/>
          <w:sz w:val="26"/>
          <w:szCs w:val="26"/>
        </w:rPr>
        <w:t xml:space="preserve">      (2</w:t>
      </w:r>
      <w:r w:rsidRPr="003B6A42">
        <w:rPr>
          <w:rFonts w:eastAsia="MS Mincho" w:cs="B Mitra"/>
          <w:sz w:val="26"/>
          <w:szCs w:val="26"/>
          <w:vertAlign w:val="superscript"/>
        </w:rPr>
        <w:t>nd</w:t>
      </w:r>
      <w:r w:rsidRPr="003B6A42">
        <w:rPr>
          <w:rFonts w:eastAsia="MS Mincho" w:cs="B Mitra"/>
          <w:sz w:val="26"/>
          <w:szCs w:val="26"/>
        </w:rPr>
        <w:t>ed) . st .Louis : Mosby .</w:t>
      </w:r>
    </w:p>
    <w:p w:rsidR="00EB33D0" w:rsidRPr="00EB33D0" w:rsidRDefault="00EB33D0" w:rsidP="00EB33D0">
      <w:pPr>
        <w:numPr>
          <w:ilvl w:val="0"/>
          <w:numId w:val="2"/>
        </w:numPr>
        <w:bidi w:val="0"/>
        <w:spacing w:after="0" w:line="240" w:lineRule="auto"/>
        <w:rPr>
          <w:rFonts w:eastAsia="MS Mincho" w:cs="B Mitra"/>
          <w:sz w:val="26"/>
          <w:szCs w:val="26"/>
          <w:rtl/>
        </w:rPr>
      </w:pPr>
      <w:r w:rsidRPr="003B6A42">
        <w:rPr>
          <w:rFonts w:eastAsia="MS Mincho" w:cs="B Mitra"/>
          <w:sz w:val="26"/>
          <w:szCs w:val="26"/>
        </w:rPr>
        <w:t>Keltner, N. L, (</w:t>
      </w:r>
      <w:r>
        <w:rPr>
          <w:rFonts w:eastAsia="MS Mincho" w:cs="B Mitra"/>
          <w:sz w:val="26"/>
          <w:szCs w:val="26"/>
        </w:rPr>
        <w:t>2007</w:t>
      </w:r>
      <w:r w:rsidRPr="003B6A42">
        <w:rPr>
          <w:rFonts w:eastAsia="MS Mincho" w:cs="B Mitra"/>
          <w:sz w:val="26"/>
          <w:szCs w:val="26"/>
        </w:rPr>
        <w:t>). Psychiatric Nursing, (4</w:t>
      </w:r>
      <w:r w:rsidRPr="003B6A42">
        <w:rPr>
          <w:rFonts w:eastAsia="MS Mincho" w:cs="B Mitra"/>
          <w:sz w:val="26"/>
          <w:szCs w:val="26"/>
          <w:vertAlign w:val="superscript"/>
        </w:rPr>
        <w:t xml:space="preserve">th </w:t>
      </w:r>
      <w:r w:rsidRPr="003B6A42">
        <w:rPr>
          <w:rFonts w:eastAsia="MS Mincho" w:cs="B Mitra"/>
          <w:sz w:val="26"/>
          <w:szCs w:val="26"/>
        </w:rPr>
        <w:t>ed). st .Louis : Mosby.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EB33D0" w:rsidRPr="002B1D88" w:rsidRDefault="00EB33D0" w:rsidP="00EB33D0">
      <w:pPr>
        <w:rPr>
          <w:rFonts w:cs="B Nazanin"/>
          <w:sz w:val="32"/>
          <w:szCs w:val="32"/>
        </w:rPr>
      </w:pPr>
    </w:p>
    <w:p w:rsidR="00EB33D0" w:rsidRDefault="00EB33D0" w:rsidP="00EB33D0">
      <w:pPr>
        <w:numPr>
          <w:ilvl w:val="0"/>
          <w:numId w:val="3"/>
        </w:numPr>
        <w:spacing w:after="0" w:line="240" w:lineRule="auto"/>
        <w:jc w:val="both"/>
        <w:rPr>
          <w:rFonts w:eastAsia="MS Mincho" w:cs="B Mitra"/>
          <w:rtl/>
        </w:rPr>
      </w:pPr>
      <w:r w:rsidRPr="00E35928">
        <w:rPr>
          <w:rFonts w:eastAsia="MS Mincho" w:cs="B Mitra" w:hint="cs"/>
          <w:rtl/>
        </w:rPr>
        <w:t>آشنائي دانشجو با اصول و مباني بهداشت روان</w:t>
      </w:r>
    </w:p>
    <w:p w:rsidR="00EB33D0" w:rsidRDefault="00EB33D0" w:rsidP="00EB33D0">
      <w:pPr>
        <w:numPr>
          <w:ilvl w:val="0"/>
          <w:numId w:val="3"/>
        </w:numPr>
        <w:spacing w:after="0" w:line="240" w:lineRule="auto"/>
        <w:jc w:val="both"/>
        <w:rPr>
          <w:rFonts w:eastAsia="MS Mincho" w:cs="B Mitra"/>
        </w:rPr>
      </w:pPr>
      <w:r>
        <w:rPr>
          <w:rFonts w:eastAsia="MS Mincho" w:cs="B Mitra" w:hint="cs"/>
          <w:rtl/>
        </w:rPr>
        <w:t>آشنایی با</w:t>
      </w:r>
      <w:r w:rsidRPr="00E35928">
        <w:rPr>
          <w:rFonts w:eastAsia="MS Mincho" w:cs="B Mitra" w:hint="cs"/>
          <w:rtl/>
        </w:rPr>
        <w:t xml:space="preserve"> انسان و نيازهاي اساسي او</w:t>
      </w:r>
    </w:p>
    <w:p w:rsidR="00EB33D0" w:rsidRDefault="00EB33D0" w:rsidP="00EB33D0">
      <w:pPr>
        <w:numPr>
          <w:ilvl w:val="0"/>
          <w:numId w:val="3"/>
        </w:numPr>
        <w:spacing w:after="0" w:line="240" w:lineRule="auto"/>
        <w:jc w:val="both"/>
        <w:rPr>
          <w:rFonts w:eastAsia="MS Mincho" w:cs="B Mitra"/>
        </w:rPr>
      </w:pPr>
      <w:r>
        <w:rPr>
          <w:rFonts w:eastAsia="MS Mincho" w:cs="B Mitra" w:hint="cs"/>
          <w:rtl/>
        </w:rPr>
        <w:t>شناخت</w:t>
      </w:r>
      <w:r w:rsidRPr="00E35928">
        <w:rPr>
          <w:rFonts w:eastAsia="MS Mincho" w:cs="B Mitra" w:hint="cs"/>
          <w:rtl/>
        </w:rPr>
        <w:t xml:space="preserve"> مفهوم خويشتن </w:t>
      </w:r>
    </w:p>
    <w:p w:rsidR="00EB33D0" w:rsidRPr="00215362" w:rsidRDefault="00EB33D0" w:rsidP="00EB33D0">
      <w:pPr>
        <w:numPr>
          <w:ilvl w:val="0"/>
          <w:numId w:val="3"/>
        </w:numPr>
        <w:spacing w:after="0" w:line="240" w:lineRule="auto"/>
        <w:jc w:val="both"/>
        <w:rPr>
          <w:rFonts w:eastAsia="MS Mincho" w:cs="B Mitra"/>
          <w:rtl/>
        </w:rPr>
      </w:pPr>
      <w:r w:rsidRPr="00215362">
        <w:rPr>
          <w:rFonts w:eastAsia="MS Mincho" w:cs="B Mitra" w:hint="cs"/>
          <w:rtl/>
        </w:rPr>
        <w:t>شناخت علل و عوامل موثر در بروز بيماريهاي رواني و طرق پيشگيري از آنها با تأكيد بر مراقبت هاي اوليه بهداشت روان در مراحل مختلف رشد و ارائه مداخلات منطقي در جهت حفظ و توسعه سلامت روان فرد ، خانواده و جامعه</w:t>
      </w:r>
    </w:p>
    <w:p w:rsidR="00EB33D0" w:rsidRDefault="00EB33D0" w:rsidP="005A6724">
      <w:pPr>
        <w:ind w:left="-643"/>
        <w:rPr>
          <w:rFonts w:cs="B Nazanin"/>
          <w:b/>
          <w:bCs/>
          <w:rtl/>
        </w:rPr>
      </w:pPr>
    </w:p>
    <w:p w:rsidR="00EB33D0" w:rsidRPr="00FE2345" w:rsidRDefault="00EB33D0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026"/>
        <w:gridCol w:w="2233"/>
        <w:gridCol w:w="3903"/>
        <w:gridCol w:w="2824"/>
        <w:gridCol w:w="1623"/>
        <w:gridCol w:w="1744"/>
        <w:gridCol w:w="1815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EB33D0" w:rsidTr="007949FB">
        <w:tc>
          <w:tcPr>
            <w:tcW w:w="1134" w:type="dxa"/>
          </w:tcPr>
          <w:p w:rsidR="007949FB" w:rsidRDefault="00EB33D0" w:rsidP="00EB33D0">
            <w:pPr>
              <w:rPr>
                <w:rFonts w:cs="B Nazanin"/>
                <w:b/>
                <w:bCs/>
                <w:rtl/>
              </w:rPr>
            </w:pPr>
            <w:r w:rsidRPr="00EB33D0">
              <w:rPr>
                <w:rFonts w:cs="B Nazanin" w:hint="cs"/>
                <w:b/>
                <w:bCs/>
                <w:rtl/>
              </w:rPr>
              <w:t>1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7E77F5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Pr="00EB33D0" w:rsidRDefault="007E77F5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52" w:type="dxa"/>
          </w:tcPr>
          <w:p w:rsidR="007949FB" w:rsidRDefault="00EB33D0" w:rsidP="00EB33D0">
            <w:pPr>
              <w:rPr>
                <w:rFonts w:cs="B Nazanin"/>
                <w:b/>
                <w:bCs/>
                <w:rtl/>
              </w:rPr>
            </w:pPr>
            <w:r w:rsidRPr="00EB33D0">
              <w:rPr>
                <w:rFonts w:eastAsia="MS Mincho" w:cs="B Nazanin" w:hint="cs"/>
                <w:b/>
                <w:bCs/>
                <w:sz w:val="26"/>
                <w:szCs w:val="26"/>
                <w:rtl/>
              </w:rPr>
              <w:lastRenderedPageBreak/>
              <w:t>بهداشت روان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عوامل موثر بر بهداشت روان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روانپرستار و نقش او </w:t>
            </w: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در بهداشت روان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انسان از دیدگاه مکاتب مختلف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محیط درمانی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خود پنداره و خود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ارتباط</w:t>
            </w:r>
            <w:r w:rsidR="00F34062">
              <w:rPr>
                <w:rFonts w:cs="B Nazanin" w:hint="cs"/>
                <w:b/>
                <w:bCs/>
                <w:rtl/>
              </w:rPr>
              <w:t xml:space="preserve"> در مانی</w:t>
            </w: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ارتباط درمانی</w:t>
            </w: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تکنیک های ارتباط </w:t>
            </w: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درمانی</w:t>
            </w: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رزیابی وضعیت روانی بیمار</w:t>
            </w: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علائم بیماریهای روانی</w:t>
            </w: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علائم و نشانه ها</w:t>
            </w: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  <w:r w:rsidRPr="002B1D88">
              <w:rPr>
                <w:rFonts w:cs="B Nazanin" w:hint="cs"/>
                <w:sz w:val="32"/>
                <w:szCs w:val="32"/>
                <w:rtl/>
              </w:rPr>
              <w:lastRenderedPageBreak/>
              <w:t xml:space="preserve">: </w:t>
            </w:r>
            <w:r>
              <w:rPr>
                <w:rFonts w:cs="B Nazanin" w:hint="cs"/>
                <w:sz w:val="32"/>
                <w:szCs w:val="32"/>
                <w:rtl/>
              </w:rPr>
              <w:t>فرایند پرستاری</w:t>
            </w: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استرس</w:t>
            </w: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بحران</w:t>
            </w: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rtl/>
              </w:rPr>
            </w:pPr>
          </w:p>
          <w:p w:rsidR="007E77F5" w:rsidRPr="00EB33D0" w:rsidRDefault="007E77F5" w:rsidP="007E77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علل و عوامل موثر بر بیماریها</w:t>
            </w:r>
          </w:p>
        </w:tc>
        <w:tc>
          <w:tcPr>
            <w:tcW w:w="2268" w:type="dxa"/>
          </w:tcPr>
          <w:p w:rsidR="007949FB" w:rsidRPr="00EB33D0" w:rsidRDefault="007949FB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Pr="00EB33D0" w:rsidRDefault="00EB33D0" w:rsidP="00EB33D0">
            <w:pPr>
              <w:numPr>
                <w:ilvl w:val="0"/>
                <w:numId w:val="4"/>
              </w:numPr>
              <w:rPr>
                <w:rFonts w:eastAsia="MS Mincho" w:cs="B Nazanin"/>
                <w:sz w:val="26"/>
                <w:szCs w:val="26"/>
                <w:rtl/>
              </w:rPr>
            </w:pPr>
            <w:r w:rsidRPr="00EB33D0">
              <w:rPr>
                <w:rFonts w:eastAsia="MS Mincho" w:cs="B Nazanin" w:hint="cs"/>
                <w:sz w:val="26"/>
                <w:szCs w:val="26"/>
                <w:rtl/>
              </w:rPr>
              <w:t>اهميت بهداشت روان را شرح دهد .</w:t>
            </w:r>
          </w:p>
          <w:p w:rsidR="00EB33D0" w:rsidRPr="00EB33D0" w:rsidRDefault="00EB33D0" w:rsidP="00EB33D0">
            <w:pPr>
              <w:numPr>
                <w:ilvl w:val="0"/>
                <w:numId w:val="4"/>
              </w:numPr>
              <w:rPr>
                <w:rFonts w:eastAsia="MS Mincho" w:cs="B Nazanin"/>
                <w:sz w:val="26"/>
                <w:szCs w:val="26"/>
              </w:rPr>
            </w:pPr>
            <w:r w:rsidRPr="00EB33D0">
              <w:rPr>
                <w:rFonts w:eastAsia="MS Mincho" w:cs="B Nazanin" w:hint="cs"/>
                <w:sz w:val="26"/>
                <w:szCs w:val="26"/>
                <w:rtl/>
              </w:rPr>
              <w:t>ضرورت توجه به بهداشت روان را بيان كند .</w:t>
            </w:r>
          </w:p>
          <w:p w:rsidR="00EB33D0" w:rsidRPr="00EB33D0" w:rsidRDefault="00EB33D0" w:rsidP="00EB33D0">
            <w:pPr>
              <w:numPr>
                <w:ilvl w:val="0"/>
                <w:numId w:val="4"/>
              </w:numPr>
              <w:rPr>
                <w:rFonts w:eastAsia="MS Mincho" w:cs="B Nazanin"/>
                <w:sz w:val="26"/>
                <w:szCs w:val="26"/>
              </w:rPr>
            </w:pPr>
            <w:r w:rsidRPr="00EB33D0">
              <w:rPr>
                <w:rFonts w:eastAsia="MS Mincho" w:cs="B Nazanin" w:hint="cs"/>
                <w:sz w:val="26"/>
                <w:szCs w:val="26"/>
                <w:rtl/>
              </w:rPr>
              <w:t>اصول سلامت روان را بيان كند .</w:t>
            </w:r>
          </w:p>
          <w:p w:rsidR="00EB33D0" w:rsidRPr="00EB33D0" w:rsidRDefault="00EB33D0" w:rsidP="00EB33D0">
            <w:pPr>
              <w:numPr>
                <w:ilvl w:val="0"/>
                <w:numId w:val="4"/>
              </w:numPr>
              <w:rPr>
                <w:rFonts w:eastAsia="MS Mincho" w:cs="B Nazanin"/>
                <w:sz w:val="26"/>
                <w:szCs w:val="26"/>
              </w:rPr>
            </w:pPr>
            <w:r w:rsidRPr="00EB33D0">
              <w:rPr>
                <w:rFonts w:eastAsia="MS Mincho" w:cs="B Nazanin" w:hint="cs"/>
                <w:sz w:val="26"/>
                <w:szCs w:val="26"/>
                <w:rtl/>
              </w:rPr>
              <w:t>نقش خانواده را در تأمين بهداشت روان شرح دهد .</w:t>
            </w:r>
          </w:p>
          <w:p w:rsidR="00EB33D0" w:rsidRPr="00EB33D0" w:rsidRDefault="00EB33D0" w:rsidP="00EB33D0">
            <w:pPr>
              <w:rPr>
                <w:rFonts w:cs="B Nazanin"/>
                <w:b/>
                <w:bCs/>
                <w:rtl/>
              </w:rPr>
            </w:pPr>
            <w:r w:rsidRPr="00EB33D0">
              <w:rPr>
                <w:rFonts w:eastAsia="MS Mincho" w:cs="B Nazanin" w:hint="cs"/>
                <w:sz w:val="26"/>
                <w:szCs w:val="26"/>
                <w:rtl/>
              </w:rPr>
              <w:t>سطوح پيشگيري در بهداشت روان را شرح دهد .</w:t>
            </w:r>
          </w:p>
          <w:p w:rsidR="00EB33D0" w:rsidRPr="00EB33D0" w:rsidRDefault="00EB33D0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Pr="00EB33D0" w:rsidRDefault="00EB33D0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Pr="00EB33D0" w:rsidRDefault="00EB33D0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Default="00EB33D0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311F89">
            <w:pPr>
              <w:numPr>
                <w:ilvl w:val="0"/>
                <w:numId w:val="5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نقش خانواده را در بهداشت روان شرح دهد.</w:t>
            </w:r>
          </w:p>
          <w:p w:rsidR="00311F89" w:rsidRDefault="00311F89" w:rsidP="00311F89">
            <w:pPr>
              <w:numPr>
                <w:ilvl w:val="0"/>
                <w:numId w:val="5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نقش مدارس را در بهداشت روان شرح دهد.</w:t>
            </w:r>
          </w:p>
          <w:p w:rsidR="00311F89" w:rsidRDefault="00311F89" w:rsidP="00311F89">
            <w:pPr>
              <w:numPr>
                <w:ilvl w:val="0"/>
                <w:numId w:val="5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نقش جامعه را در بهداشت روان شرح دهد.</w:t>
            </w:r>
          </w:p>
          <w:p w:rsidR="00311F89" w:rsidRDefault="00311F89" w:rsidP="00311F89">
            <w:pPr>
              <w:numPr>
                <w:ilvl w:val="0"/>
                <w:numId w:val="5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سطوح مختلف پیشگیری را شرح دهد.</w:t>
            </w:r>
          </w:p>
          <w:p w:rsidR="00311F89" w:rsidRDefault="00311F89" w:rsidP="00311F89">
            <w:pPr>
              <w:numPr>
                <w:ilvl w:val="0"/>
                <w:numId w:val="5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نقش روانپرستار را در هر سه حیطه شرح دهد</w:t>
            </w:r>
          </w:p>
          <w:p w:rsidR="00311F89" w:rsidRDefault="00311F89" w:rsidP="00311F89">
            <w:pPr>
              <w:ind w:left="1440"/>
              <w:rPr>
                <w:rFonts w:cs="B Nazanin"/>
                <w:sz w:val="32"/>
                <w:szCs w:val="32"/>
                <w:rtl/>
              </w:rPr>
            </w:pPr>
          </w:p>
          <w:p w:rsidR="00311F89" w:rsidRDefault="00311F89" w:rsidP="00311F89">
            <w:pPr>
              <w:ind w:left="1440"/>
              <w:rPr>
                <w:rFonts w:cs="B Nazanin"/>
                <w:sz w:val="32"/>
                <w:szCs w:val="32"/>
                <w:rtl/>
              </w:rPr>
            </w:pPr>
          </w:p>
          <w:p w:rsidR="00311F89" w:rsidRDefault="00311F89" w:rsidP="00311F89">
            <w:pPr>
              <w:ind w:left="1440"/>
              <w:rPr>
                <w:rFonts w:cs="B Nazanin"/>
                <w:sz w:val="32"/>
                <w:szCs w:val="32"/>
                <w:rtl/>
              </w:rPr>
            </w:pPr>
          </w:p>
          <w:p w:rsidR="00311F89" w:rsidRDefault="00311F89" w:rsidP="00311F89">
            <w:pPr>
              <w:numPr>
                <w:ilvl w:val="0"/>
                <w:numId w:val="6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روانپرستاری و </w:t>
            </w: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روانپرستار را تعریف نماید.</w:t>
            </w:r>
          </w:p>
          <w:p w:rsidR="00311F89" w:rsidRDefault="00311F89" w:rsidP="00311F89">
            <w:pPr>
              <w:numPr>
                <w:ilvl w:val="0"/>
                <w:numId w:val="6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نقش ها و وظایف روانپرستار را در آموزش و سیستم خدمات درمانی و بهداشتی شرح دهد.</w:t>
            </w:r>
          </w:p>
          <w:p w:rsidR="00311F89" w:rsidRDefault="00311F89" w:rsidP="00311F89">
            <w:pPr>
              <w:numPr>
                <w:ilvl w:val="0"/>
                <w:numId w:val="6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تاریخچه روانپرستاری را در ایران و سایر نقاط جهان شرح دهد.</w:t>
            </w:r>
          </w:p>
          <w:p w:rsidR="00311F89" w:rsidRDefault="00311F89" w:rsidP="00311F89">
            <w:pPr>
              <w:numPr>
                <w:ilvl w:val="0"/>
                <w:numId w:val="6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جنبه های اخلاقی وقانونی مراقبت را شرح دهد.</w:t>
            </w:r>
          </w:p>
          <w:p w:rsidR="00311F89" w:rsidRDefault="00311F89" w:rsidP="00311F89">
            <w:pPr>
              <w:rPr>
                <w:rFonts w:cs="B Nazanin"/>
                <w:sz w:val="32"/>
                <w:szCs w:val="32"/>
                <w:rtl/>
              </w:rPr>
            </w:pPr>
          </w:p>
          <w:p w:rsidR="00311F89" w:rsidRPr="00311F89" w:rsidRDefault="00311F89" w:rsidP="00311F89">
            <w:pPr>
              <w:numPr>
                <w:ilvl w:val="0"/>
                <w:numId w:val="7"/>
              </w:numPr>
              <w:tabs>
                <w:tab w:val="clear" w:pos="1440"/>
                <w:tab w:val="num" w:pos="1028"/>
              </w:tabs>
              <w:ind w:left="319" w:hanging="142"/>
              <w:rPr>
                <w:rFonts w:cs="B Nazanin"/>
                <w:sz w:val="24"/>
                <w:szCs w:val="24"/>
              </w:rPr>
            </w:pPr>
            <w:r w:rsidRPr="00311F89">
              <w:rPr>
                <w:rFonts w:cs="B Nazanin" w:hint="cs"/>
                <w:sz w:val="24"/>
                <w:szCs w:val="24"/>
                <w:rtl/>
              </w:rPr>
              <w:t>انسان از دیدگاه اسلام را شرح دهد.</w:t>
            </w:r>
          </w:p>
          <w:p w:rsidR="00311F89" w:rsidRPr="00311F89" w:rsidRDefault="00311F89" w:rsidP="00311F89">
            <w:pPr>
              <w:numPr>
                <w:ilvl w:val="0"/>
                <w:numId w:val="7"/>
              </w:numPr>
              <w:tabs>
                <w:tab w:val="clear" w:pos="1440"/>
                <w:tab w:val="num" w:pos="177"/>
              </w:tabs>
              <w:ind w:left="319" w:hanging="142"/>
              <w:rPr>
                <w:rFonts w:cs="B Nazanin"/>
                <w:sz w:val="24"/>
                <w:szCs w:val="24"/>
              </w:rPr>
            </w:pPr>
            <w:r w:rsidRPr="00311F89">
              <w:rPr>
                <w:rFonts w:cs="B Nazanin" w:hint="cs"/>
                <w:sz w:val="24"/>
                <w:szCs w:val="24"/>
                <w:rtl/>
              </w:rPr>
              <w:t>انسان از دیدگاه سایر مکاتب را شرح دهد.</w:t>
            </w:r>
          </w:p>
          <w:p w:rsidR="00311F89" w:rsidRPr="00311F89" w:rsidRDefault="00311F89" w:rsidP="00311F89">
            <w:pPr>
              <w:numPr>
                <w:ilvl w:val="0"/>
                <w:numId w:val="7"/>
              </w:numPr>
              <w:tabs>
                <w:tab w:val="clear" w:pos="1440"/>
              </w:tabs>
              <w:ind w:left="461" w:hanging="142"/>
              <w:rPr>
                <w:rFonts w:cs="B Nazanin"/>
                <w:sz w:val="24"/>
                <w:szCs w:val="24"/>
              </w:rPr>
            </w:pPr>
            <w:r w:rsidRPr="00311F89">
              <w:rPr>
                <w:rFonts w:cs="B Nazanin" w:hint="cs"/>
                <w:sz w:val="24"/>
                <w:szCs w:val="24"/>
                <w:rtl/>
              </w:rPr>
              <w:t>ابعاد مختلف انسان را بنویسد.</w:t>
            </w:r>
          </w:p>
          <w:p w:rsidR="00311F89" w:rsidRDefault="00311F89" w:rsidP="00311F89">
            <w:pPr>
              <w:rPr>
                <w:rFonts w:cs="B Nazanin"/>
                <w:sz w:val="32"/>
                <w:szCs w:val="32"/>
                <w:rtl/>
              </w:rPr>
            </w:pPr>
            <w:r w:rsidRPr="00311F89">
              <w:rPr>
                <w:rFonts w:cs="B Nazanin" w:hint="cs"/>
                <w:sz w:val="24"/>
                <w:szCs w:val="24"/>
                <w:rtl/>
              </w:rPr>
              <w:t>نیازهای انسان را شرح دهد</w:t>
            </w:r>
          </w:p>
          <w:p w:rsidR="006410E7" w:rsidRDefault="006410E7" w:rsidP="00311F89">
            <w:pPr>
              <w:rPr>
                <w:rFonts w:cs="B Nazanin"/>
                <w:sz w:val="32"/>
                <w:szCs w:val="32"/>
                <w:rtl/>
              </w:rPr>
            </w:pPr>
          </w:p>
          <w:p w:rsidR="006410E7" w:rsidRDefault="006410E7" w:rsidP="00311F89">
            <w:pPr>
              <w:rPr>
                <w:rFonts w:cs="B Nazanin"/>
                <w:sz w:val="32"/>
                <w:szCs w:val="32"/>
                <w:rtl/>
              </w:rPr>
            </w:pPr>
          </w:p>
          <w:p w:rsidR="006410E7" w:rsidRDefault="006410E7" w:rsidP="00311F89">
            <w:pPr>
              <w:rPr>
                <w:rFonts w:cs="B Nazanin"/>
                <w:sz w:val="32"/>
                <w:szCs w:val="32"/>
                <w:rtl/>
              </w:rPr>
            </w:pPr>
          </w:p>
          <w:p w:rsidR="006410E7" w:rsidRDefault="006410E7" w:rsidP="006410E7">
            <w:pPr>
              <w:numPr>
                <w:ilvl w:val="0"/>
                <w:numId w:val="8"/>
              </w:numPr>
              <w:tabs>
                <w:tab w:val="clear" w:pos="1440"/>
              </w:tabs>
              <w:ind w:left="461" w:firstLine="0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محیط درمانی را تعریف کند.</w:t>
            </w:r>
          </w:p>
          <w:p w:rsidR="006410E7" w:rsidRDefault="006410E7" w:rsidP="006410E7">
            <w:pPr>
              <w:numPr>
                <w:ilvl w:val="0"/>
                <w:numId w:val="8"/>
              </w:numPr>
              <w:tabs>
                <w:tab w:val="clear" w:pos="1440"/>
              </w:tabs>
              <w:ind w:left="461" w:firstLine="0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عوامل موثر بر محیط درمانی را نام ببرد.</w:t>
            </w:r>
          </w:p>
          <w:p w:rsidR="006410E7" w:rsidRDefault="006410E7" w:rsidP="006410E7">
            <w:pPr>
              <w:numPr>
                <w:ilvl w:val="0"/>
                <w:numId w:val="8"/>
              </w:numPr>
              <w:tabs>
                <w:tab w:val="clear" w:pos="1440"/>
              </w:tabs>
              <w:ind w:left="461" w:firstLine="0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خصوصیات یک محیط درمانی را بنویسد.</w:t>
            </w:r>
          </w:p>
          <w:p w:rsidR="006410E7" w:rsidRDefault="006410E7" w:rsidP="006410E7">
            <w:pPr>
              <w:numPr>
                <w:ilvl w:val="0"/>
                <w:numId w:val="8"/>
              </w:numPr>
              <w:tabs>
                <w:tab w:val="clear" w:pos="1440"/>
              </w:tabs>
              <w:ind w:left="461" w:firstLine="0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نظر خود را در مورد محیط های بیمارستان های روانی ارائه نماید.</w:t>
            </w:r>
          </w:p>
          <w:p w:rsidR="006410E7" w:rsidRDefault="006410E7" w:rsidP="006410E7">
            <w:pPr>
              <w:numPr>
                <w:ilvl w:val="0"/>
                <w:numId w:val="8"/>
              </w:numPr>
              <w:tabs>
                <w:tab w:val="clear" w:pos="1440"/>
              </w:tabs>
              <w:ind w:left="461" w:firstLine="0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نقش روانپرستار رادر ایجاد یک محیط درمانی شرح دهد. </w:t>
            </w:r>
          </w:p>
          <w:p w:rsidR="006410E7" w:rsidRPr="006410E7" w:rsidRDefault="006410E7" w:rsidP="006410E7">
            <w:pPr>
              <w:ind w:left="461"/>
              <w:rPr>
                <w:rFonts w:cs="B Nazanin"/>
                <w:sz w:val="28"/>
                <w:szCs w:val="28"/>
                <w:rtl/>
              </w:rPr>
            </w:pPr>
          </w:p>
          <w:p w:rsidR="006410E7" w:rsidRPr="006410E7" w:rsidRDefault="006410E7" w:rsidP="006410E7">
            <w:pPr>
              <w:numPr>
                <w:ilvl w:val="0"/>
                <w:numId w:val="9"/>
              </w:numPr>
              <w:ind w:left="461" w:firstLine="0"/>
              <w:rPr>
                <w:rFonts w:cs="B Nazanin"/>
                <w:sz w:val="28"/>
                <w:szCs w:val="28"/>
              </w:rPr>
            </w:pPr>
            <w:r w:rsidRPr="006410E7">
              <w:rPr>
                <w:rFonts w:cs="B Nazanin" w:hint="cs"/>
                <w:sz w:val="28"/>
                <w:szCs w:val="28"/>
                <w:rtl/>
              </w:rPr>
              <w:t>مفهوم خود را شرح دهد.</w:t>
            </w:r>
          </w:p>
          <w:p w:rsidR="006410E7" w:rsidRPr="006410E7" w:rsidRDefault="006410E7" w:rsidP="006410E7">
            <w:pPr>
              <w:numPr>
                <w:ilvl w:val="0"/>
                <w:numId w:val="9"/>
              </w:numPr>
              <w:ind w:left="461" w:firstLine="0"/>
              <w:rPr>
                <w:rFonts w:cs="B Nazanin"/>
                <w:sz w:val="28"/>
                <w:szCs w:val="28"/>
              </w:rPr>
            </w:pPr>
            <w:r w:rsidRPr="006410E7">
              <w:rPr>
                <w:rFonts w:cs="B Nazanin" w:hint="cs"/>
                <w:sz w:val="28"/>
                <w:szCs w:val="28"/>
                <w:rtl/>
              </w:rPr>
              <w:t>ابعاد خود را شرح دهد.</w:t>
            </w:r>
          </w:p>
          <w:p w:rsidR="006410E7" w:rsidRPr="006410E7" w:rsidRDefault="006410E7" w:rsidP="006410E7">
            <w:pPr>
              <w:numPr>
                <w:ilvl w:val="0"/>
                <w:numId w:val="9"/>
              </w:numPr>
              <w:ind w:left="461" w:firstLine="0"/>
              <w:rPr>
                <w:rFonts w:cs="B Nazanin"/>
                <w:sz w:val="28"/>
                <w:szCs w:val="28"/>
              </w:rPr>
            </w:pPr>
            <w:r w:rsidRPr="006410E7">
              <w:rPr>
                <w:rFonts w:cs="B Nazanin" w:hint="cs"/>
                <w:sz w:val="28"/>
                <w:szCs w:val="28"/>
                <w:rtl/>
              </w:rPr>
              <w:t>انواع خود را بنویسد.</w:t>
            </w:r>
          </w:p>
          <w:p w:rsidR="006410E7" w:rsidRPr="006410E7" w:rsidRDefault="006410E7" w:rsidP="006410E7">
            <w:pPr>
              <w:numPr>
                <w:ilvl w:val="0"/>
                <w:numId w:val="9"/>
              </w:numPr>
              <w:ind w:left="461" w:firstLine="0"/>
              <w:rPr>
                <w:rFonts w:cs="B Nazanin"/>
                <w:sz w:val="28"/>
                <w:szCs w:val="28"/>
              </w:rPr>
            </w:pPr>
            <w:r w:rsidRPr="006410E7">
              <w:rPr>
                <w:rFonts w:cs="B Nazanin" w:hint="cs"/>
                <w:sz w:val="28"/>
                <w:szCs w:val="28"/>
                <w:rtl/>
              </w:rPr>
              <w:t>نحوه پیدایش مفهوم خود را توضیح دهد.</w:t>
            </w:r>
          </w:p>
          <w:p w:rsidR="006410E7" w:rsidRDefault="006410E7" w:rsidP="006410E7">
            <w:pPr>
              <w:numPr>
                <w:ilvl w:val="0"/>
                <w:numId w:val="9"/>
              </w:numPr>
              <w:ind w:left="461" w:firstLine="0"/>
              <w:rPr>
                <w:rFonts w:cs="B Nazanin"/>
                <w:sz w:val="28"/>
                <w:szCs w:val="28"/>
              </w:rPr>
            </w:pPr>
            <w:r w:rsidRPr="006410E7">
              <w:rPr>
                <w:rFonts w:cs="B Nazanin" w:hint="cs"/>
                <w:sz w:val="28"/>
                <w:szCs w:val="28"/>
                <w:rtl/>
              </w:rPr>
              <w:t>ویژگی های افراد با عزت نفس بالا را لیست نماید.</w:t>
            </w:r>
          </w:p>
          <w:p w:rsidR="006410E7" w:rsidRDefault="006410E7" w:rsidP="006410E7">
            <w:pPr>
              <w:ind w:left="461"/>
              <w:rPr>
                <w:rFonts w:cs="B Nazanin"/>
                <w:sz w:val="28"/>
                <w:szCs w:val="28"/>
                <w:rtl/>
              </w:rPr>
            </w:pPr>
          </w:p>
          <w:p w:rsidR="006410E7" w:rsidRPr="006410E7" w:rsidRDefault="006410E7" w:rsidP="006410E7">
            <w:pPr>
              <w:ind w:left="461"/>
              <w:rPr>
                <w:rFonts w:cs="B Nazanin"/>
                <w:sz w:val="28"/>
                <w:szCs w:val="28"/>
              </w:rPr>
            </w:pPr>
          </w:p>
          <w:p w:rsidR="006410E7" w:rsidRDefault="006410E7" w:rsidP="006410E7">
            <w:pPr>
              <w:numPr>
                <w:ilvl w:val="0"/>
                <w:numId w:val="10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ارتباط را تعریف نماید.</w:t>
            </w:r>
          </w:p>
          <w:p w:rsidR="006410E7" w:rsidRDefault="006410E7" w:rsidP="006410E7">
            <w:pPr>
              <w:numPr>
                <w:ilvl w:val="0"/>
                <w:numId w:val="10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انواع ارتباط را شرح دهد.</w:t>
            </w:r>
          </w:p>
          <w:p w:rsidR="006410E7" w:rsidRDefault="006410E7" w:rsidP="006410E7">
            <w:pPr>
              <w:numPr>
                <w:ilvl w:val="0"/>
                <w:numId w:val="10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فرایند ارتباط را با ذکر اجزاء آن شرح دهد.</w:t>
            </w:r>
          </w:p>
          <w:p w:rsidR="006410E7" w:rsidRPr="00961CB6" w:rsidRDefault="006410E7" w:rsidP="006410E7">
            <w:pPr>
              <w:numPr>
                <w:ilvl w:val="0"/>
                <w:numId w:val="10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روابط کلامی و غیر کلامی را مقایسه نماید. موانع ارتباط را لیست نماید.</w:t>
            </w:r>
          </w:p>
          <w:p w:rsidR="00F34062" w:rsidRDefault="00F34062" w:rsidP="00F34062">
            <w:pPr>
              <w:numPr>
                <w:ilvl w:val="0"/>
                <w:numId w:val="11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ارتباط درمانی را تعریف نماید.</w:t>
            </w:r>
          </w:p>
          <w:p w:rsidR="00F34062" w:rsidRDefault="00F34062" w:rsidP="00F34062">
            <w:pPr>
              <w:numPr>
                <w:ilvl w:val="0"/>
                <w:numId w:val="11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تفاوت ارتباط درمانی و ارتباط اجتماعی را بیان نماید.</w:t>
            </w:r>
          </w:p>
          <w:p w:rsidR="00F34062" w:rsidRDefault="00F34062" w:rsidP="00F34062">
            <w:pPr>
              <w:numPr>
                <w:ilvl w:val="0"/>
                <w:numId w:val="11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هدف ارتباط درمانی را شرح دهد.</w:t>
            </w:r>
          </w:p>
          <w:p w:rsidR="00F34062" w:rsidRPr="00961CB6" w:rsidRDefault="00F34062" w:rsidP="00F34062">
            <w:pPr>
              <w:numPr>
                <w:ilvl w:val="0"/>
                <w:numId w:val="11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مراحل ارتباط درمانی را شرح دهد.</w:t>
            </w:r>
          </w:p>
          <w:p w:rsidR="00F34062" w:rsidRPr="002B1D88" w:rsidRDefault="00F34062" w:rsidP="00F34062">
            <w:pPr>
              <w:rPr>
                <w:rFonts w:cs="B Nazanin"/>
                <w:sz w:val="32"/>
                <w:szCs w:val="32"/>
                <w:rtl/>
              </w:rPr>
            </w:pPr>
          </w:p>
          <w:p w:rsidR="006410E7" w:rsidRPr="006410E7" w:rsidRDefault="006410E7" w:rsidP="006410E7">
            <w:pPr>
              <w:ind w:left="461"/>
              <w:rPr>
                <w:rFonts w:cs="B Nazanin"/>
                <w:sz w:val="28"/>
                <w:szCs w:val="28"/>
              </w:rPr>
            </w:pPr>
          </w:p>
          <w:p w:rsidR="00F34062" w:rsidRDefault="00F34062" w:rsidP="00F34062">
            <w:pPr>
              <w:numPr>
                <w:ilvl w:val="0"/>
                <w:numId w:val="12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در مورد باید ها و نباید </w:t>
            </w: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های ارتباط با بیمار شرح دهد.</w:t>
            </w:r>
          </w:p>
          <w:p w:rsidR="00F34062" w:rsidRDefault="00F34062" w:rsidP="00F34062">
            <w:pPr>
              <w:numPr>
                <w:ilvl w:val="0"/>
                <w:numId w:val="12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تکنیک های ارتباطی در شروع ارتباط با بیمار را نام ببرد.</w:t>
            </w:r>
          </w:p>
          <w:p w:rsidR="00F34062" w:rsidRDefault="00F34062" w:rsidP="00F34062">
            <w:pPr>
              <w:numPr>
                <w:ilvl w:val="0"/>
                <w:numId w:val="12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تکنیک های مرتبط با کسب اعتماد بیمار را نام ببرد.</w:t>
            </w:r>
          </w:p>
          <w:p w:rsidR="00F34062" w:rsidRDefault="00F34062" w:rsidP="00F34062">
            <w:pPr>
              <w:numPr>
                <w:ilvl w:val="0"/>
                <w:numId w:val="12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در مورد موارد مطرح در هنگام اختتام ارتباط توضیح دهد.</w:t>
            </w:r>
          </w:p>
          <w:p w:rsidR="00FF2CF6" w:rsidRDefault="00FF2CF6" w:rsidP="00FF2CF6">
            <w:pPr>
              <w:numPr>
                <w:ilvl w:val="0"/>
                <w:numId w:val="13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انواع مصاحبه را شرح دهد.</w:t>
            </w:r>
          </w:p>
          <w:p w:rsidR="00FF2CF6" w:rsidRDefault="00FF2CF6" w:rsidP="00FF2CF6">
            <w:pPr>
              <w:numPr>
                <w:ilvl w:val="0"/>
                <w:numId w:val="13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محورهای اصلی مصاحبه روانپزشکی را شرح دهد.</w:t>
            </w:r>
          </w:p>
          <w:p w:rsidR="00FF2CF6" w:rsidRDefault="00FF2CF6" w:rsidP="00FF2CF6">
            <w:pPr>
              <w:numPr>
                <w:ilvl w:val="0"/>
                <w:numId w:val="13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اجزاء اصلی معاینه روانی بیمار را نام ببرد.</w:t>
            </w:r>
          </w:p>
          <w:p w:rsidR="00FF2CF6" w:rsidRDefault="00FF2CF6" w:rsidP="00FF2CF6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شرایط فیزیکی مصاحبه را نام ببرد</w:t>
            </w:r>
          </w:p>
          <w:p w:rsidR="00FF2CF6" w:rsidRDefault="00FF2CF6" w:rsidP="00FF2CF6">
            <w:pPr>
              <w:rPr>
                <w:rFonts w:cs="B Nazanin"/>
                <w:sz w:val="32"/>
                <w:szCs w:val="32"/>
                <w:rtl/>
              </w:rPr>
            </w:pPr>
          </w:p>
          <w:p w:rsidR="00FF2CF6" w:rsidRDefault="00FF2CF6" w:rsidP="00FF2CF6">
            <w:pPr>
              <w:numPr>
                <w:ilvl w:val="0"/>
                <w:numId w:val="14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علائم اختلال فرم و محتوای فکر را شرح دهد.</w:t>
            </w:r>
          </w:p>
          <w:p w:rsidR="00FF2CF6" w:rsidRDefault="00FF2CF6" w:rsidP="00FF2CF6">
            <w:pPr>
              <w:numPr>
                <w:ilvl w:val="0"/>
                <w:numId w:val="14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علائم اختلال خلق را شرح دهد.</w:t>
            </w:r>
          </w:p>
          <w:p w:rsidR="00FF2CF6" w:rsidRDefault="00FF2CF6" w:rsidP="00FF2CF6">
            <w:pPr>
              <w:numPr>
                <w:ilvl w:val="0"/>
                <w:numId w:val="14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علائم اختلال در حافظه را بنویسد.</w:t>
            </w:r>
          </w:p>
          <w:p w:rsidR="00FF2CF6" w:rsidRDefault="00FF2CF6" w:rsidP="00FF2CF6">
            <w:pPr>
              <w:numPr>
                <w:ilvl w:val="0"/>
                <w:numId w:val="14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فرق بین توهم و هذیان را بنویسد.</w:t>
            </w:r>
          </w:p>
          <w:p w:rsidR="00FF2CF6" w:rsidRPr="00961CB6" w:rsidRDefault="00FF2CF6" w:rsidP="00FF2CF6">
            <w:pPr>
              <w:numPr>
                <w:ilvl w:val="0"/>
                <w:numId w:val="14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در بررسی ظاهر عمومی بیمار به نکات مهم توجه نماید.</w:t>
            </w:r>
          </w:p>
          <w:p w:rsidR="00FF2CF6" w:rsidRPr="002B1D88" w:rsidRDefault="00FF2CF6" w:rsidP="00FF2CF6">
            <w:pPr>
              <w:rPr>
                <w:rFonts w:cs="B Nazanin"/>
                <w:sz w:val="32"/>
                <w:szCs w:val="32"/>
                <w:rtl/>
              </w:rPr>
            </w:pPr>
          </w:p>
          <w:p w:rsidR="00FF2CF6" w:rsidRDefault="00FF2CF6" w:rsidP="00FF2CF6">
            <w:pPr>
              <w:rPr>
                <w:rFonts w:cs="B Nazanin"/>
                <w:sz w:val="32"/>
                <w:szCs w:val="32"/>
              </w:rPr>
            </w:pPr>
          </w:p>
          <w:p w:rsidR="00FF2CF6" w:rsidRDefault="00FF2CF6" w:rsidP="00FF2CF6">
            <w:pPr>
              <w:numPr>
                <w:ilvl w:val="0"/>
                <w:numId w:val="15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انواع توهم را نام ببرد.</w:t>
            </w:r>
          </w:p>
          <w:p w:rsidR="00FF2CF6" w:rsidRDefault="00FF2CF6" w:rsidP="00FF2CF6">
            <w:pPr>
              <w:numPr>
                <w:ilvl w:val="0"/>
                <w:numId w:val="15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انواع هذیان را نام ببرد.</w:t>
            </w:r>
          </w:p>
          <w:p w:rsidR="00FF2CF6" w:rsidRDefault="00FF2CF6" w:rsidP="00FF2CF6">
            <w:pPr>
              <w:numPr>
                <w:ilvl w:val="0"/>
                <w:numId w:val="15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سطوح بینش بیمار را تعریف کند.</w:t>
            </w:r>
          </w:p>
          <w:p w:rsidR="00F34062" w:rsidRDefault="00FF2CF6" w:rsidP="00FF2CF6">
            <w:pPr>
              <w:ind w:left="1440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علائم اختلال اضطراب را نام ببرد</w:t>
            </w:r>
          </w:p>
          <w:p w:rsidR="00FF2CF6" w:rsidRPr="00961CB6" w:rsidRDefault="00FF2CF6" w:rsidP="00F34062">
            <w:pPr>
              <w:ind w:left="1440"/>
              <w:rPr>
                <w:rFonts w:cs="B Nazanin"/>
                <w:sz w:val="32"/>
                <w:szCs w:val="32"/>
              </w:rPr>
            </w:pPr>
          </w:p>
          <w:p w:rsidR="00B147F0" w:rsidRDefault="00B147F0" w:rsidP="00B147F0">
            <w:pPr>
              <w:numPr>
                <w:ilvl w:val="0"/>
                <w:numId w:val="16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فرایند روانپرستاری را تعریف نماید.</w:t>
            </w:r>
          </w:p>
          <w:p w:rsidR="00B147F0" w:rsidRDefault="00B147F0" w:rsidP="00B147F0">
            <w:pPr>
              <w:numPr>
                <w:ilvl w:val="0"/>
                <w:numId w:val="16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اجزاء فرایند پرستاری را نام ببرد.</w:t>
            </w:r>
          </w:p>
          <w:p w:rsidR="00B147F0" w:rsidRDefault="00B147F0" w:rsidP="00B147F0">
            <w:pPr>
              <w:numPr>
                <w:ilvl w:val="0"/>
                <w:numId w:val="16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وظایف پرستار در هر مرحله را لیست نماید.</w:t>
            </w:r>
          </w:p>
          <w:p w:rsidR="00B147F0" w:rsidRDefault="00B147F0" w:rsidP="00B147F0">
            <w:pPr>
              <w:numPr>
                <w:ilvl w:val="0"/>
                <w:numId w:val="16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ده تشخیص عمده پرستاری روانی را نام ببرد.</w:t>
            </w:r>
          </w:p>
          <w:p w:rsidR="00B147F0" w:rsidRDefault="00B147F0" w:rsidP="00B147F0">
            <w:pPr>
              <w:numPr>
                <w:ilvl w:val="0"/>
                <w:numId w:val="16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نحوه نوشتن تشخیص پرستاری را بنویسد.</w:t>
            </w:r>
          </w:p>
          <w:p w:rsidR="00B147F0" w:rsidRDefault="00B147F0" w:rsidP="00B147F0">
            <w:pPr>
              <w:ind w:left="1440"/>
              <w:rPr>
                <w:rFonts w:cs="B Nazanin"/>
                <w:sz w:val="32"/>
                <w:szCs w:val="32"/>
              </w:rPr>
            </w:pPr>
          </w:p>
          <w:p w:rsidR="00B147F0" w:rsidRPr="00B147F0" w:rsidRDefault="00B147F0" w:rsidP="00B147F0">
            <w:pPr>
              <w:numPr>
                <w:ilvl w:val="0"/>
                <w:numId w:val="17"/>
              </w:numPr>
              <w:rPr>
                <w:rFonts w:cs="B Nazanin"/>
                <w:sz w:val="28"/>
                <w:szCs w:val="28"/>
              </w:rPr>
            </w:pPr>
            <w:r w:rsidRPr="00B147F0">
              <w:rPr>
                <w:rFonts w:cs="B Nazanin" w:hint="cs"/>
                <w:sz w:val="28"/>
                <w:szCs w:val="28"/>
                <w:rtl/>
              </w:rPr>
              <w:t>استرس را تعریف کند.</w:t>
            </w:r>
          </w:p>
          <w:p w:rsidR="00B147F0" w:rsidRPr="00B147F0" w:rsidRDefault="00B147F0" w:rsidP="00B147F0">
            <w:pPr>
              <w:numPr>
                <w:ilvl w:val="0"/>
                <w:numId w:val="17"/>
              </w:numPr>
              <w:rPr>
                <w:rFonts w:cs="B Nazanin"/>
                <w:sz w:val="28"/>
                <w:szCs w:val="28"/>
              </w:rPr>
            </w:pPr>
            <w:r w:rsidRPr="00B147F0">
              <w:rPr>
                <w:rFonts w:cs="B Nazanin" w:hint="cs"/>
                <w:sz w:val="28"/>
                <w:szCs w:val="28"/>
                <w:rtl/>
              </w:rPr>
              <w:t>انواع استرسور را نام ببرد.</w:t>
            </w:r>
          </w:p>
          <w:p w:rsidR="00B147F0" w:rsidRPr="00B147F0" w:rsidRDefault="00B147F0" w:rsidP="00B147F0">
            <w:pPr>
              <w:numPr>
                <w:ilvl w:val="0"/>
                <w:numId w:val="17"/>
              </w:numPr>
              <w:rPr>
                <w:rFonts w:cs="B Nazanin"/>
                <w:sz w:val="28"/>
                <w:szCs w:val="28"/>
              </w:rPr>
            </w:pPr>
            <w:r w:rsidRPr="00B147F0">
              <w:rPr>
                <w:rFonts w:cs="B Nazanin" w:hint="cs"/>
                <w:sz w:val="28"/>
                <w:szCs w:val="28"/>
                <w:rtl/>
              </w:rPr>
              <w:t>تغییرات فیزیولوژیک در استرس را شرح دهد.</w:t>
            </w:r>
          </w:p>
          <w:p w:rsidR="00B147F0" w:rsidRPr="00B147F0" w:rsidRDefault="00B147F0" w:rsidP="00B147F0">
            <w:pPr>
              <w:numPr>
                <w:ilvl w:val="0"/>
                <w:numId w:val="17"/>
              </w:numPr>
              <w:rPr>
                <w:rFonts w:cs="B Nazanin"/>
                <w:sz w:val="28"/>
                <w:szCs w:val="28"/>
              </w:rPr>
            </w:pPr>
            <w:r w:rsidRPr="00B147F0">
              <w:rPr>
                <w:rFonts w:cs="B Nazanin" w:hint="cs"/>
                <w:sz w:val="28"/>
                <w:szCs w:val="28"/>
                <w:rtl/>
              </w:rPr>
              <w:t xml:space="preserve">عوامل موثر بر سازگاری با استرس را شرح دهد. </w:t>
            </w:r>
          </w:p>
          <w:p w:rsidR="00B147F0" w:rsidRPr="00B147F0" w:rsidRDefault="00B147F0" w:rsidP="00B147F0">
            <w:pPr>
              <w:numPr>
                <w:ilvl w:val="0"/>
                <w:numId w:val="17"/>
              </w:numPr>
              <w:rPr>
                <w:rFonts w:cs="B Nazanin"/>
                <w:sz w:val="24"/>
                <w:szCs w:val="24"/>
              </w:rPr>
            </w:pPr>
            <w:r w:rsidRPr="00B147F0">
              <w:rPr>
                <w:rFonts w:cs="B Nazanin" w:hint="cs"/>
                <w:rtl/>
              </w:rPr>
              <w:t xml:space="preserve">فرایند پرستاری در استرس را </w:t>
            </w:r>
            <w:r w:rsidRPr="00B147F0">
              <w:rPr>
                <w:rFonts w:cs="B Nazanin" w:hint="cs"/>
                <w:sz w:val="24"/>
                <w:szCs w:val="24"/>
                <w:rtl/>
              </w:rPr>
              <w:t>توضیح دهد.</w:t>
            </w:r>
          </w:p>
          <w:p w:rsidR="00B147F0" w:rsidRPr="00961CB6" w:rsidRDefault="00B147F0" w:rsidP="00B147F0">
            <w:pPr>
              <w:rPr>
                <w:rFonts w:cs="B Nazanin"/>
                <w:sz w:val="32"/>
                <w:szCs w:val="32"/>
              </w:rPr>
            </w:pPr>
          </w:p>
          <w:p w:rsidR="00F34062" w:rsidRPr="002B1D88" w:rsidRDefault="00F34062" w:rsidP="00F34062">
            <w:pPr>
              <w:rPr>
                <w:rFonts w:cs="B Nazanin"/>
                <w:sz w:val="32"/>
                <w:szCs w:val="32"/>
                <w:rtl/>
              </w:rPr>
            </w:pPr>
          </w:p>
          <w:p w:rsidR="006410E7" w:rsidRPr="002B1D88" w:rsidRDefault="006410E7" w:rsidP="006410E7">
            <w:pPr>
              <w:tabs>
                <w:tab w:val="left" w:pos="2397"/>
              </w:tabs>
              <w:ind w:left="461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/>
                <w:sz w:val="32"/>
                <w:szCs w:val="32"/>
                <w:rtl/>
              </w:rPr>
              <w:lastRenderedPageBreak/>
              <w:tab/>
            </w:r>
          </w:p>
          <w:p w:rsidR="007E77F5" w:rsidRDefault="007E77F5" w:rsidP="007E77F5">
            <w:pPr>
              <w:numPr>
                <w:ilvl w:val="0"/>
                <w:numId w:val="18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بحران را تعریف نماید.</w:t>
            </w:r>
          </w:p>
          <w:p w:rsidR="007E77F5" w:rsidRDefault="007E77F5" w:rsidP="007E77F5">
            <w:pPr>
              <w:numPr>
                <w:ilvl w:val="0"/>
                <w:numId w:val="18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بحران را با استرس مقایسه نماید.</w:t>
            </w:r>
          </w:p>
          <w:p w:rsidR="007E77F5" w:rsidRDefault="007E77F5" w:rsidP="007E77F5">
            <w:pPr>
              <w:numPr>
                <w:ilvl w:val="0"/>
                <w:numId w:val="18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انواع بحران را نام ببرد. </w:t>
            </w:r>
          </w:p>
          <w:p w:rsidR="007E77F5" w:rsidRDefault="007E77F5" w:rsidP="007E77F5">
            <w:pPr>
              <w:numPr>
                <w:ilvl w:val="0"/>
                <w:numId w:val="18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بحران تکاملی را با ذکر مثال شرح دهد.</w:t>
            </w:r>
          </w:p>
          <w:p w:rsidR="007E77F5" w:rsidRDefault="007E77F5" w:rsidP="007E77F5">
            <w:pPr>
              <w:numPr>
                <w:ilvl w:val="0"/>
                <w:numId w:val="18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نقش پرستار در مداخله در بحران را شرح دهد.</w:t>
            </w:r>
          </w:p>
          <w:p w:rsidR="007E77F5" w:rsidRPr="00961CB6" w:rsidRDefault="007E77F5" w:rsidP="007E77F5">
            <w:pPr>
              <w:ind w:left="1440"/>
              <w:rPr>
                <w:rFonts w:cs="B Nazanin"/>
                <w:sz w:val="32"/>
                <w:szCs w:val="32"/>
              </w:rPr>
            </w:pPr>
          </w:p>
          <w:p w:rsidR="007E77F5" w:rsidRDefault="007E77F5" w:rsidP="007E77F5">
            <w:pPr>
              <w:numPr>
                <w:ilvl w:val="0"/>
                <w:numId w:val="19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عوامل زمینه ساز را با ذکر مثال شرح دهد.</w:t>
            </w:r>
          </w:p>
          <w:p w:rsidR="007E77F5" w:rsidRDefault="007E77F5" w:rsidP="007E77F5">
            <w:pPr>
              <w:numPr>
                <w:ilvl w:val="0"/>
                <w:numId w:val="19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عوامل تسریع کننده را با ذکر مثال شرح دهد.</w:t>
            </w:r>
          </w:p>
          <w:p w:rsidR="007E77F5" w:rsidRDefault="007E77F5" w:rsidP="007E77F5">
            <w:pPr>
              <w:numPr>
                <w:ilvl w:val="0"/>
                <w:numId w:val="19"/>
              </w:num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عوامل دوام دهنده را با ذکر مثال شرح دهد.</w:t>
            </w:r>
          </w:p>
          <w:p w:rsidR="006410E7" w:rsidRPr="00961CB6" w:rsidRDefault="006410E7" w:rsidP="00311F89">
            <w:pPr>
              <w:rPr>
                <w:rFonts w:cs="B Nazanin"/>
                <w:sz w:val="32"/>
                <w:szCs w:val="32"/>
              </w:rPr>
            </w:pPr>
          </w:p>
          <w:p w:rsidR="00311F89" w:rsidRPr="00EB33D0" w:rsidRDefault="00311F89" w:rsidP="00311F89">
            <w:pPr>
              <w:ind w:left="144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949FB" w:rsidRPr="00EB33D0" w:rsidRDefault="007949FB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Pr="00EB33D0" w:rsidRDefault="00EB33D0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Pr="00EB33D0" w:rsidRDefault="00EB33D0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Pr="00EB33D0" w:rsidRDefault="00EB33D0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Pr="00EB33D0" w:rsidRDefault="00EB33D0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Default="00EB33D0" w:rsidP="00EB33D0">
            <w:pPr>
              <w:rPr>
                <w:rFonts w:cs="B Nazanin"/>
                <w:b/>
                <w:bCs/>
                <w:rtl/>
              </w:rPr>
            </w:pPr>
            <w:r w:rsidRPr="00EB33D0">
              <w:rPr>
                <w:rFonts w:cs="B Nazanin" w:hint="cs"/>
                <w:b/>
                <w:bCs/>
                <w:rtl/>
              </w:rPr>
              <w:t>شناختی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EB33D0">
            <w:pPr>
              <w:rPr>
                <w:rFonts w:cs="B Nazanin"/>
                <w:b/>
                <w:bCs/>
                <w:rtl/>
              </w:rPr>
            </w:pPr>
          </w:p>
          <w:p w:rsidR="007E77F5" w:rsidRPr="00EB33D0" w:rsidRDefault="007E77F5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EB33D0" w:rsidRDefault="007949FB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Pr="00EB33D0" w:rsidRDefault="00EB33D0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Pr="00EB33D0" w:rsidRDefault="00EB33D0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Default="00EB33D0" w:rsidP="00EB33D0">
            <w:pPr>
              <w:rPr>
                <w:rFonts w:cs="B Nazanin"/>
                <w:b/>
                <w:bCs/>
                <w:rtl/>
              </w:rPr>
            </w:pPr>
            <w:r w:rsidRPr="00EB33D0">
              <w:rPr>
                <w:rFonts w:cs="B Nazanin" w:hint="cs"/>
                <w:b/>
                <w:bCs/>
                <w:rtl/>
              </w:rPr>
              <w:t>سخنرانی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سخنرانی و بحث</w:t>
            </w: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گروهی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بحث گروهی و سخنرانی</w:t>
            </w: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گروهی</w:t>
            </w: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گروهی</w:t>
            </w: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گروهی</w:t>
            </w: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گروهی</w:t>
            </w: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گروهی</w:t>
            </w: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گروهی</w:t>
            </w: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Default="007E77F5" w:rsidP="00FF2CF6">
            <w:pPr>
              <w:rPr>
                <w:rFonts w:cs="B Nazanin"/>
                <w:b/>
                <w:bCs/>
                <w:rtl/>
              </w:rPr>
            </w:pPr>
          </w:p>
          <w:p w:rsidR="007E77F5" w:rsidRPr="00EB33D0" w:rsidRDefault="007E77F5" w:rsidP="00FF2CF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گروهی</w:t>
            </w:r>
          </w:p>
        </w:tc>
        <w:tc>
          <w:tcPr>
            <w:tcW w:w="1984" w:type="dxa"/>
          </w:tcPr>
          <w:p w:rsidR="007949FB" w:rsidRPr="00EB33D0" w:rsidRDefault="007949FB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Pr="00EB33D0" w:rsidRDefault="00EB33D0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Pr="00EB33D0" w:rsidRDefault="00EB33D0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Pr="00EB33D0" w:rsidRDefault="00EB33D0" w:rsidP="00EB33D0">
            <w:pPr>
              <w:rPr>
                <w:rFonts w:cs="B Nazanin"/>
                <w:b/>
                <w:bCs/>
                <w:rtl/>
              </w:rPr>
            </w:pPr>
          </w:p>
          <w:p w:rsidR="00EB33D0" w:rsidRDefault="00EB33D0" w:rsidP="00EB33D0">
            <w:pPr>
              <w:rPr>
                <w:rFonts w:cs="B Nazanin"/>
                <w:b/>
                <w:bCs/>
                <w:rtl/>
              </w:rPr>
            </w:pPr>
            <w:r w:rsidRPr="00EB33D0">
              <w:rPr>
                <w:rFonts w:cs="B Nazanin" w:hint="cs"/>
                <w:sz w:val="32"/>
                <w:szCs w:val="32"/>
                <w:rtl/>
              </w:rPr>
              <w:t>ویدئو پرژکتور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sz w:val="32"/>
                <w:szCs w:val="32"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311F89">
            <w:pPr>
              <w:rPr>
                <w:rFonts w:cs="B Nazanin"/>
                <w:b/>
                <w:bCs/>
                <w:rtl/>
              </w:rPr>
            </w:pPr>
            <w:r w:rsidRPr="00EB33D0">
              <w:rPr>
                <w:rFonts w:cs="B Nazanin" w:hint="cs"/>
                <w:sz w:val="32"/>
                <w:szCs w:val="32"/>
                <w:rtl/>
              </w:rPr>
              <w:t>ویدئو پرژکتور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Pr="00EB01E9" w:rsidRDefault="00EB01E9" w:rsidP="00EB01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01E9">
              <w:rPr>
                <w:rFonts w:cs="B Nazanin" w:hint="cs"/>
                <w:sz w:val="28"/>
                <w:szCs w:val="28"/>
                <w:rtl/>
              </w:rPr>
              <w:t>ویدئو پرژکتور</w:t>
            </w: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Pr="00EB01E9" w:rsidRDefault="006410E7" w:rsidP="006410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01E9">
              <w:rPr>
                <w:rFonts w:cs="B Nazanin" w:hint="cs"/>
                <w:sz w:val="28"/>
                <w:szCs w:val="28"/>
                <w:rtl/>
              </w:rPr>
              <w:t>ویدئو پرژکتور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6410E7" w:rsidRDefault="006410E7" w:rsidP="006410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01E9">
              <w:rPr>
                <w:rFonts w:cs="B Nazanin" w:hint="cs"/>
                <w:sz w:val="28"/>
                <w:szCs w:val="28"/>
                <w:rtl/>
              </w:rPr>
              <w:t>ویدئو پرژکتور</w:t>
            </w:r>
          </w:p>
          <w:p w:rsidR="006410E7" w:rsidRDefault="006410E7" w:rsidP="006410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410E7" w:rsidRDefault="006410E7" w:rsidP="006410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410E7" w:rsidRDefault="006410E7" w:rsidP="006410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410E7" w:rsidRDefault="006410E7" w:rsidP="006410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410E7" w:rsidRDefault="006410E7" w:rsidP="006410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410E7" w:rsidRDefault="006410E7" w:rsidP="006410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410E7" w:rsidRDefault="006410E7" w:rsidP="006410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410E7" w:rsidRDefault="006410E7" w:rsidP="006410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410E7" w:rsidRDefault="006410E7" w:rsidP="006410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410E7" w:rsidRPr="00EB01E9" w:rsidRDefault="006410E7" w:rsidP="006410E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01E9">
              <w:rPr>
                <w:rFonts w:cs="B Nazanin" w:hint="cs"/>
                <w:sz w:val="28"/>
                <w:szCs w:val="28"/>
                <w:rtl/>
              </w:rPr>
              <w:t>ویدئو پرژکتور</w:t>
            </w:r>
          </w:p>
          <w:p w:rsidR="006410E7" w:rsidRDefault="006410E7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EB01E9" w:rsidRDefault="00EB01E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311F89" w:rsidRDefault="00311F89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01E9">
              <w:rPr>
                <w:rFonts w:cs="B Nazanin" w:hint="cs"/>
                <w:sz w:val="28"/>
                <w:szCs w:val="28"/>
                <w:rtl/>
              </w:rPr>
              <w:t>ویدئو پرژکتور</w:t>
            </w: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01E9">
              <w:rPr>
                <w:rFonts w:cs="B Nazanin" w:hint="cs"/>
                <w:sz w:val="28"/>
                <w:szCs w:val="28"/>
                <w:rtl/>
              </w:rPr>
              <w:t>ویدئو پرژکتور</w:t>
            </w: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Pr="00EB01E9" w:rsidRDefault="00FF2CF6" w:rsidP="00FF2C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01E9">
              <w:rPr>
                <w:rFonts w:cs="B Nazanin" w:hint="cs"/>
                <w:sz w:val="28"/>
                <w:szCs w:val="28"/>
                <w:rtl/>
              </w:rPr>
              <w:t>ویدئو پرژکتور</w:t>
            </w: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Pr="00EB01E9" w:rsidRDefault="00FF2CF6" w:rsidP="00FF2C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01E9">
              <w:rPr>
                <w:rFonts w:cs="B Nazanin" w:hint="cs"/>
                <w:sz w:val="28"/>
                <w:szCs w:val="28"/>
                <w:rtl/>
              </w:rPr>
              <w:t>ویدئو پرژکتور</w:t>
            </w: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Pr="00EB01E9" w:rsidRDefault="00FF2CF6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Pr="00EB01E9" w:rsidRDefault="00F34062" w:rsidP="00F3406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34062" w:rsidRDefault="00F34062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EB33D0">
            <w:pPr>
              <w:rPr>
                <w:rFonts w:cs="B Nazanin"/>
                <w:b/>
                <w:bCs/>
                <w:rtl/>
              </w:rPr>
            </w:pPr>
          </w:p>
          <w:p w:rsidR="00FF2CF6" w:rsidRDefault="00FF2CF6" w:rsidP="00FF2C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01E9">
              <w:rPr>
                <w:rFonts w:cs="B Nazanin" w:hint="cs"/>
                <w:sz w:val="28"/>
                <w:szCs w:val="28"/>
                <w:rtl/>
              </w:rPr>
              <w:t>ویدئو پرژکتور</w:t>
            </w:r>
          </w:p>
          <w:p w:rsidR="00B147F0" w:rsidRDefault="00B147F0" w:rsidP="00FF2C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FF2C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01E9">
              <w:rPr>
                <w:rFonts w:cs="B Nazanin" w:hint="cs"/>
                <w:sz w:val="28"/>
                <w:szCs w:val="28"/>
                <w:rtl/>
              </w:rPr>
              <w:lastRenderedPageBreak/>
              <w:t>ویدئو پرژکتور</w:t>
            </w: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01E9">
              <w:rPr>
                <w:rFonts w:cs="B Nazanin" w:hint="cs"/>
                <w:sz w:val="28"/>
                <w:szCs w:val="28"/>
                <w:rtl/>
              </w:rPr>
              <w:t>ویدئو پرژکتور</w:t>
            </w:r>
          </w:p>
          <w:p w:rsidR="007E77F5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01E9">
              <w:rPr>
                <w:rFonts w:cs="B Nazanin" w:hint="cs"/>
                <w:sz w:val="28"/>
                <w:szCs w:val="28"/>
                <w:rtl/>
              </w:rPr>
              <w:t>ویدئو پرژکتور</w:t>
            </w:r>
          </w:p>
          <w:p w:rsidR="007E77F5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Pr="00EB01E9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01E9">
              <w:rPr>
                <w:rFonts w:cs="B Nazanin" w:hint="cs"/>
                <w:sz w:val="28"/>
                <w:szCs w:val="28"/>
                <w:rtl/>
              </w:rPr>
              <w:t>ویدئو پرژکتور</w:t>
            </w:r>
          </w:p>
          <w:p w:rsidR="007E77F5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Pr="00EB01E9" w:rsidRDefault="007E77F5" w:rsidP="007E77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77F5" w:rsidRPr="00EB01E9" w:rsidRDefault="007E77F5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Pr="00EB01E9" w:rsidRDefault="00B147F0" w:rsidP="00B147F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147F0" w:rsidRPr="00EB01E9" w:rsidRDefault="00B147F0" w:rsidP="00FF2C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F2CF6" w:rsidRPr="00EB33D0" w:rsidRDefault="00FF2CF6" w:rsidP="00EB33D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7949FB" w:rsidRPr="00EB33D0" w:rsidRDefault="007949FB" w:rsidP="00EB33D0">
            <w:pPr>
              <w:rPr>
                <w:rFonts w:cs="B Nazanin"/>
                <w:b/>
                <w:bCs/>
                <w:rtl/>
              </w:rPr>
            </w:pPr>
          </w:p>
          <w:p w:rsidR="007949FB" w:rsidRPr="00EB33D0" w:rsidRDefault="007949FB" w:rsidP="00EB33D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Pr="00EB33D0" w:rsidRDefault="007949FB" w:rsidP="00EB33D0">
      <w:pPr>
        <w:ind w:left="-643"/>
        <w:rPr>
          <w:rFonts w:cs="B Nazanin"/>
          <w:b/>
          <w:bCs/>
          <w:rtl/>
        </w:rPr>
      </w:pPr>
      <w:r w:rsidRPr="00EB33D0">
        <w:rPr>
          <w:rFonts w:cs="B Nazanin" w:hint="cs"/>
          <w:b/>
          <w:bCs/>
          <w:rtl/>
        </w:rPr>
        <w:lastRenderedPageBreak/>
        <w:t xml:space="preserve">*شرح مختصری از درس </w:t>
      </w:r>
      <w:r w:rsidR="00361DF7" w:rsidRPr="00EB33D0">
        <w:rPr>
          <w:rFonts w:cs="B Nazanin"/>
          <w:b/>
          <w:bCs/>
        </w:rPr>
        <w:t xml:space="preserve">: </w:t>
      </w:r>
      <w:r w:rsidR="00361DF7" w:rsidRPr="00EB33D0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65" w:rsidRDefault="00B93365" w:rsidP="0075207D">
      <w:pPr>
        <w:spacing w:after="0" w:line="240" w:lineRule="auto"/>
      </w:pPr>
      <w:r>
        <w:separator/>
      </w:r>
    </w:p>
  </w:endnote>
  <w:endnote w:type="continuationSeparator" w:id="1">
    <w:p w:rsidR="00B93365" w:rsidRDefault="00B9336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65" w:rsidRDefault="00B93365" w:rsidP="0075207D">
      <w:pPr>
        <w:spacing w:after="0" w:line="240" w:lineRule="auto"/>
      </w:pPr>
      <w:r>
        <w:separator/>
      </w:r>
    </w:p>
  </w:footnote>
  <w:footnote w:type="continuationSeparator" w:id="1">
    <w:p w:rsidR="00B93365" w:rsidRDefault="00B9336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E81A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E81A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E81A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66E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EE5195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5F64F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643C36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EC43051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195EB6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6F905DB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9004D0B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E072E1C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F652D40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7E67D6"/>
    <w:multiLevelType w:val="hybridMultilevel"/>
    <w:tmpl w:val="AE2ECBC4"/>
    <w:lvl w:ilvl="0" w:tplc="639E36C0">
      <w:start w:val="1"/>
      <w:numFmt w:val="decimal"/>
      <w:lvlText w:val="%1)"/>
      <w:lvlJc w:val="left"/>
      <w:pPr>
        <w:ind w:left="540" w:hanging="540"/>
      </w:pPr>
      <w:rPr>
        <w:rFonts w:eastAsia="SimSun" w:cs="B Nazani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4755AE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6FB034B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F961541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180E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1BF42A5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0984FA6"/>
    <w:multiLevelType w:val="hybridMultilevel"/>
    <w:tmpl w:val="BC885E9E"/>
    <w:lvl w:ilvl="0" w:tplc="32ECD952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7F552898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18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15"/>
  </w:num>
  <w:num w:numId="15">
    <w:abstractNumId w:val="3"/>
  </w:num>
  <w:num w:numId="16">
    <w:abstractNumId w:val="8"/>
  </w:num>
  <w:num w:numId="17">
    <w:abstractNumId w:val="9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269"/>
    <w:rsid w:val="00052B75"/>
    <w:rsid w:val="000C5DC8"/>
    <w:rsid w:val="000E0EDC"/>
    <w:rsid w:val="00141AA5"/>
    <w:rsid w:val="001A0999"/>
    <w:rsid w:val="001D2F25"/>
    <w:rsid w:val="001D6BD8"/>
    <w:rsid w:val="002705ED"/>
    <w:rsid w:val="00311F89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4F32A9"/>
    <w:rsid w:val="00564C72"/>
    <w:rsid w:val="00574151"/>
    <w:rsid w:val="005A6724"/>
    <w:rsid w:val="005C33DC"/>
    <w:rsid w:val="005C4755"/>
    <w:rsid w:val="006410E7"/>
    <w:rsid w:val="00666024"/>
    <w:rsid w:val="006946C2"/>
    <w:rsid w:val="0075181C"/>
    <w:rsid w:val="0075207D"/>
    <w:rsid w:val="007700F1"/>
    <w:rsid w:val="007949FB"/>
    <w:rsid w:val="007E77F5"/>
    <w:rsid w:val="007F477A"/>
    <w:rsid w:val="008536AA"/>
    <w:rsid w:val="00865F89"/>
    <w:rsid w:val="008C5C72"/>
    <w:rsid w:val="00913848"/>
    <w:rsid w:val="009A62C4"/>
    <w:rsid w:val="00A92D12"/>
    <w:rsid w:val="00A97C0A"/>
    <w:rsid w:val="00AE4514"/>
    <w:rsid w:val="00B147F0"/>
    <w:rsid w:val="00B658EA"/>
    <w:rsid w:val="00B67187"/>
    <w:rsid w:val="00B93365"/>
    <w:rsid w:val="00CE509D"/>
    <w:rsid w:val="00DA2053"/>
    <w:rsid w:val="00DD4C00"/>
    <w:rsid w:val="00DE3D63"/>
    <w:rsid w:val="00E81AD3"/>
    <w:rsid w:val="00EB01E9"/>
    <w:rsid w:val="00EB33D0"/>
    <w:rsid w:val="00F150CE"/>
    <w:rsid w:val="00F15269"/>
    <w:rsid w:val="00F34062"/>
    <w:rsid w:val="00F47E8B"/>
    <w:rsid w:val="00FE2345"/>
    <w:rsid w:val="00FE3489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2</cp:lastModifiedBy>
  <cp:revision>2</cp:revision>
  <cp:lastPrinted>2016-04-26T09:51:00Z</cp:lastPrinted>
  <dcterms:created xsi:type="dcterms:W3CDTF">2023-01-22T06:37:00Z</dcterms:created>
  <dcterms:modified xsi:type="dcterms:W3CDTF">2023-01-22T06:37:00Z</dcterms:modified>
</cp:coreProperties>
</file>