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160655</wp:posOffset>
            </wp:positionV>
            <wp:extent cx="852805" cy="1219200"/>
            <wp:effectExtent l="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پرستاری و 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نام مدرس: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دکتر حسین کیخا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رتبه علمی:</w:t>
            </w:r>
            <w:r w:rsidR="004F7B26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8C44C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</w:t>
            </w:r>
            <w:r w:rsidR="008C44C8" w:rsidRPr="008C44C8">
              <w:rPr>
                <w:rFonts w:cs="B Nazanin" w:hint="cs"/>
                <w:b/>
                <w:bCs/>
                <w:rtl/>
              </w:rPr>
              <w:t>مراقبتهایویژهغدد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  نوع درس(تئوری /عملی):          </w:t>
            </w:r>
            <w:r w:rsidR="004F7B26">
              <w:rPr>
                <w:rFonts w:cs="B Nazanin" w:hint="cs"/>
                <w:b/>
                <w:bCs/>
                <w:rtl/>
              </w:rPr>
              <w:t>تئوری</w:t>
            </w:r>
            <w:r w:rsidR="006654AA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4A6F77">
              <w:rPr>
                <w:rFonts w:cs="B Nazanin" w:hint="cs"/>
                <w:b/>
                <w:bCs/>
                <w:rtl/>
              </w:rPr>
              <w:t>5</w:t>
            </w:r>
            <w:r w:rsidR="006654AA">
              <w:rPr>
                <w:rFonts w:cs="B Nazanin" w:hint="cs"/>
                <w:b/>
                <w:bCs/>
                <w:rtl/>
              </w:rPr>
              <w:t>/0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8C44C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</w:t>
            </w:r>
            <w:r w:rsidR="008C44C8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مقطع تحصیلی فراگیران : 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>کارشناسی</w:t>
            </w:r>
            <w:r w:rsidR="008C44C8">
              <w:rPr>
                <w:rFonts w:cs="B Nazanin" w:hint="cs"/>
                <w:b/>
                <w:bCs/>
                <w:rtl/>
              </w:rPr>
              <w:t>ارشد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نیمسال ارائه درس: </w:t>
            </w:r>
            <w:r w:rsidR="004F7B26">
              <w:rPr>
                <w:rFonts w:cs="B Nazanin" w:hint="cs"/>
                <w:b/>
                <w:bCs/>
                <w:rtl/>
              </w:rPr>
              <w:t xml:space="preserve"> اول 1401-1400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E13C0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E13C0A">
        <w:rPr>
          <w:rFonts w:cs="B Nazanin"/>
          <w:b/>
          <w:bCs/>
          <w:noProof/>
          <w:color w:val="FF0000"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1549E7" w:rsidRPr="001549E7" w:rsidRDefault="00CE509D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9E7B06">
        <w:rPr>
          <w:rFonts w:cs="B Nazanin" w:hint="cs"/>
          <w:b/>
          <w:bCs/>
          <w:rtl/>
        </w:rPr>
        <w:t xml:space="preserve">پرستاری بیماریهای داخلی و جراحی برونر ، فیبس و لانکمن </w:t>
      </w:r>
    </w:p>
    <w:p w:rsidR="004F7B26" w:rsidRPr="004F7B26" w:rsidRDefault="004F7B26" w:rsidP="009E7B06">
      <w:pPr>
        <w:ind w:left="-643"/>
        <w:rPr>
          <w:rFonts w:cs="B Nazanin"/>
          <w:b/>
          <w:bCs/>
        </w:rPr>
      </w:pPr>
    </w:p>
    <w:p w:rsidR="009E7B06" w:rsidRDefault="007949FB" w:rsidP="008C44C8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8C44C8" w:rsidRPr="008C44C8">
        <w:rPr>
          <w:rFonts w:cs="B Nazanin" w:hint="cs"/>
          <w:b/>
          <w:bCs/>
          <w:rtl/>
        </w:rPr>
        <w:t>آشناییبااصولمراقبتهایویژهپرستاریدربیماریهایدستگاهغدد</w:t>
      </w:r>
    </w:p>
    <w:p w:rsidR="00DC7AB5" w:rsidRDefault="00DC7AB5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</w:p>
    <w:p w:rsidR="008C44C8" w:rsidRDefault="008C44C8" w:rsidP="009E7B06">
      <w:pPr>
        <w:ind w:left="-643"/>
        <w:rPr>
          <w:rFonts w:cs="B Nazanin"/>
          <w:b/>
          <w:bCs/>
          <w:rtl/>
        </w:rPr>
      </w:pPr>
      <w:r w:rsidRPr="008C44C8">
        <w:rPr>
          <w:rFonts w:cs="B Nazanin" w:hint="cs"/>
          <w:b/>
          <w:bCs/>
          <w:rtl/>
        </w:rPr>
        <w:t>درایندرسدانشجوبااصولمراقبتهایویژهپرستاریدستگاهغددآشنامیشود</w:t>
      </w:r>
    </w:p>
    <w:p w:rsidR="004A6F77" w:rsidRDefault="004A6F77" w:rsidP="009E7B06">
      <w:pPr>
        <w:ind w:left="-643"/>
        <w:rPr>
          <w:rFonts w:cs="B Nazanin"/>
          <w:b/>
          <w:bCs/>
          <w:rtl/>
        </w:rPr>
      </w:pPr>
    </w:p>
    <w:p w:rsidR="004A6F77" w:rsidRPr="00FE2345" w:rsidRDefault="004A6F77" w:rsidP="009E7B06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686"/>
        <w:gridCol w:w="1842"/>
        <w:gridCol w:w="11843"/>
        <w:gridCol w:w="1381"/>
        <w:gridCol w:w="1230"/>
        <w:gridCol w:w="882"/>
        <w:gridCol w:w="2836"/>
      </w:tblGrid>
      <w:tr w:rsidR="007949FB" w:rsidRPr="00FE2345" w:rsidTr="006654AA">
        <w:tc>
          <w:tcPr>
            <w:tcW w:w="103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3266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2989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78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6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8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C44C8" w:rsidRPr="00FE2345" w:rsidTr="008C44C8">
        <w:trPr>
          <w:trHeight w:val="1626"/>
        </w:trPr>
        <w:tc>
          <w:tcPr>
            <w:tcW w:w="1032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اول</w:t>
            </w:r>
          </w:p>
        </w:tc>
        <w:tc>
          <w:tcPr>
            <w:tcW w:w="3266" w:type="dxa"/>
            <w:shd w:val="clear" w:color="auto" w:fill="auto"/>
          </w:tcPr>
          <w:p w:rsidR="008C44C8" w:rsidRPr="008C44C8" w:rsidRDefault="008C44C8" w:rsidP="008C44C8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8C44C8">
              <w:rPr>
                <w:rFonts w:ascii="Calibri" w:eastAsia="Calibri" w:hAnsi="Calibri" w:cs="B Nazanin" w:hint="cs"/>
                <w:b/>
                <w:bCs/>
                <w:rtl/>
              </w:rPr>
              <w:t>ارزیابی بیمار:</w:t>
            </w:r>
          </w:p>
          <w:p w:rsidR="008C44C8" w:rsidRPr="008C44C8" w:rsidRDefault="008C44C8" w:rsidP="008C44C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="Calibri" w:hAnsi="Calibri" w:cs="B Nazanin"/>
                <w:b/>
                <w:bCs/>
              </w:rPr>
            </w:pPr>
            <w:r w:rsidRPr="008C44C8">
              <w:rPr>
                <w:rFonts w:ascii="Calibri" w:eastAsia="Calibri" w:hAnsi="Calibri" w:cs="B Nazanin" w:hint="cs"/>
                <w:b/>
                <w:bCs/>
                <w:rtl/>
              </w:rPr>
              <w:t xml:space="preserve">بررسی و و شناخت و معاینه فیزیکی بیمار </w:t>
            </w:r>
          </w:p>
          <w:p w:rsidR="008C44C8" w:rsidRPr="008C44C8" w:rsidRDefault="008C44C8" w:rsidP="008C44C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="Calibri" w:hAnsi="Calibri" w:cs="B Nazanin"/>
                <w:b/>
                <w:bCs/>
                <w:rtl/>
              </w:rPr>
            </w:pPr>
            <w:r w:rsidRPr="008C44C8">
              <w:rPr>
                <w:rFonts w:ascii="Calibri" w:eastAsia="Calibri" w:hAnsi="Calibri" w:cs="B Nazanin" w:hint="cs"/>
                <w:b/>
                <w:bCs/>
                <w:rtl/>
              </w:rPr>
              <w:t>روش های تشخیصی</w:t>
            </w:r>
          </w:p>
        </w:tc>
        <w:tc>
          <w:tcPr>
            <w:tcW w:w="2989" w:type="dxa"/>
          </w:tcPr>
          <w:p w:rsidR="008C44C8" w:rsidRPr="008C44C8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دانشجوپسازارائهدرسقادرخواهد بود بررسیوشناختومعاینهفیزیکیبیمارو همچنین روشهایت</w:t>
            </w:r>
            <w:bookmarkStart w:id="0" w:name="_GoBack"/>
            <w:bookmarkEnd w:id="0"/>
            <w:r w:rsidRPr="008C44C8">
              <w:rPr>
                <w:rFonts w:cs="B Nazanin" w:hint="cs"/>
                <w:b/>
                <w:bCs/>
                <w:rtl/>
              </w:rPr>
              <w:t xml:space="preserve">شخیصی را بیان نماید </w:t>
            </w:r>
          </w:p>
        </w:tc>
        <w:tc>
          <w:tcPr>
            <w:tcW w:w="2787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 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اینترنت و لب تاب </w:t>
            </w:r>
          </w:p>
        </w:tc>
        <w:tc>
          <w:tcPr>
            <w:tcW w:w="1788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و آمادگی برای درس و ارائه سمینار </w:t>
            </w:r>
          </w:p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</w:p>
        </w:tc>
      </w:tr>
      <w:tr w:rsidR="008C44C8" w:rsidRPr="00FE2345" w:rsidTr="006654AA">
        <w:tc>
          <w:tcPr>
            <w:tcW w:w="1032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3266" w:type="dxa"/>
            <w:shd w:val="clear" w:color="auto" w:fill="auto"/>
          </w:tcPr>
          <w:p w:rsidR="008C44C8" w:rsidRPr="008C44C8" w:rsidRDefault="008C44C8" w:rsidP="008C44C8">
            <w:pPr>
              <w:numPr>
                <w:ilvl w:val="0"/>
                <w:numId w:val="3"/>
              </w:numPr>
              <w:jc w:val="lowKashida"/>
              <w:rPr>
                <w:rFonts w:cs="B Nazanin"/>
                <w:b/>
                <w:bCs/>
              </w:rPr>
            </w:pPr>
            <w:r w:rsidRPr="008C44C8">
              <w:rPr>
                <w:rFonts w:cs="B Nazanin" w:hint="cs"/>
                <w:b/>
                <w:bCs/>
                <w:rtl/>
              </w:rPr>
              <w:t xml:space="preserve">مراقبت های پرستاری در دیابت بی مزه </w:t>
            </w:r>
          </w:p>
          <w:p w:rsidR="008C44C8" w:rsidRPr="008C44C8" w:rsidRDefault="008C44C8" w:rsidP="008C44C8">
            <w:pPr>
              <w:numPr>
                <w:ilvl w:val="0"/>
                <w:numId w:val="3"/>
              </w:numPr>
              <w:jc w:val="lowKashida"/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 xml:space="preserve">مراقبت های پرستاری در سندرم ترشح نابجای هورمون آنتی </w:t>
            </w:r>
            <w:r w:rsidRPr="008C44C8">
              <w:rPr>
                <w:rFonts w:cs="B Nazanin" w:hint="cs"/>
                <w:b/>
                <w:bCs/>
                <w:rtl/>
              </w:rPr>
              <w:lastRenderedPageBreak/>
              <w:t xml:space="preserve">دیورتیک </w:t>
            </w:r>
          </w:p>
        </w:tc>
        <w:tc>
          <w:tcPr>
            <w:tcW w:w="2989" w:type="dxa"/>
          </w:tcPr>
          <w:p w:rsidR="008C44C8" w:rsidRPr="008C44C8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lastRenderedPageBreak/>
              <w:t>دانشجوپسازارائهدرسقادرخواهدبودمراقبتهایپرستاریدردیابتبیمزه و مراقبتهایپرستاریدرسندرمترشحنابجایهورمونآنتیدیورتیکرابیاننماید</w:t>
            </w:r>
          </w:p>
        </w:tc>
        <w:tc>
          <w:tcPr>
            <w:tcW w:w="2787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مطالعهوآمادگیبرایدرسوارائهسمینار</w:t>
            </w:r>
          </w:p>
        </w:tc>
      </w:tr>
      <w:tr w:rsidR="008C44C8" w:rsidRPr="00FE2345" w:rsidTr="006654AA">
        <w:tc>
          <w:tcPr>
            <w:tcW w:w="1032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سوم</w:t>
            </w:r>
          </w:p>
        </w:tc>
        <w:tc>
          <w:tcPr>
            <w:tcW w:w="3266" w:type="dxa"/>
            <w:shd w:val="clear" w:color="auto" w:fill="auto"/>
          </w:tcPr>
          <w:p w:rsidR="008C44C8" w:rsidRPr="008C44C8" w:rsidRDefault="008C44C8" w:rsidP="008C44C8">
            <w:pPr>
              <w:numPr>
                <w:ilvl w:val="0"/>
                <w:numId w:val="3"/>
              </w:numPr>
              <w:jc w:val="lowKashida"/>
              <w:rPr>
                <w:rFonts w:cs="B Nazanin"/>
                <w:b/>
                <w:bCs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مراقبت های پرستاری در بیماری های تیروئید (پرکاری تیروئید و کم کاری تیروئید کمای میکزودم)</w:t>
            </w:r>
          </w:p>
          <w:p w:rsidR="008C44C8" w:rsidRPr="008C44C8" w:rsidRDefault="008C44C8" w:rsidP="008C44C8">
            <w:pPr>
              <w:numPr>
                <w:ilvl w:val="0"/>
                <w:numId w:val="3"/>
              </w:numPr>
              <w:jc w:val="lowKashida"/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مراقبت های پرستاری در کم کاری و پر کاری پارا تیروئید</w:t>
            </w:r>
          </w:p>
        </w:tc>
        <w:tc>
          <w:tcPr>
            <w:tcW w:w="2989" w:type="dxa"/>
          </w:tcPr>
          <w:p w:rsidR="008C44C8" w:rsidRPr="008C44C8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دانشجوپسازارائهدرسقادرخواهدبودمراقبتهایپرستاریدربیماریهایتیروئید</w:t>
            </w:r>
            <w:r w:rsidRPr="008C44C8">
              <w:rPr>
                <w:rFonts w:cs="B Nazanin"/>
                <w:b/>
                <w:bCs/>
                <w:rtl/>
              </w:rPr>
              <w:t xml:space="preserve"> (</w:t>
            </w:r>
            <w:r w:rsidRPr="008C44C8">
              <w:rPr>
                <w:rFonts w:cs="B Nazanin" w:hint="cs"/>
                <w:b/>
                <w:bCs/>
                <w:rtl/>
              </w:rPr>
              <w:t>پرکاریتیروئیدوکمکاریتیروئیدکمایمیکزودم</w:t>
            </w:r>
            <w:r w:rsidRPr="008C44C8">
              <w:rPr>
                <w:rFonts w:cs="B Nazanin"/>
                <w:b/>
                <w:bCs/>
                <w:rtl/>
              </w:rPr>
              <w:t>)</w:t>
            </w:r>
            <w:r w:rsidRPr="008C44C8">
              <w:rPr>
                <w:rFonts w:cs="B Nazanin" w:hint="cs"/>
                <w:b/>
                <w:bCs/>
                <w:rtl/>
              </w:rPr>
              <w:t xml:space="preserve"> و مراقبتهایپرستاریدرکمکاریوپرکاریپاراتیروئید رابیاننماید</w:t>
            </w:r>
          </w:p>
        </w:tc>
        <w:tc>
          <w:tcPr>
            <w:tcW w:w="2787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مطالعهوآمادگیبرایدرسوارائهسمینار</w:t>
            </w:r>
          </w:p>
        </w:tc>
      </w:tr>
      <w:tr w:rsidR="008C44C8" w:rsidRPr="00FE2345" w:rsidTr="006654AA">
        <w:tc>
          <w:tcPr>
            <w:tcW w:w="1032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3266" w:type="dxa"/>
            <w:shd w:val="clear" w:color="auto" w:fill="auto"/>
          </w:tcPr>
          <w:p w:rsidR="008C44C8" w:rsidRPr="008C44C8" w:rsidRDefault="008C44C8" w:rsidP="008C44C8">
            <w:pPr>
              <w:jc w:val="lowKashida"/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مراقبت های پرستاری در بیماری های غدد و وفوق کلیوی(کم کاری غدد فوق کلیوی و پرکاری غدد فوق کلیوی)</w:t>
            </w:r>
          </w:p>
        </w:tc>
        <w:tc>
          <w:tcPr>
            <w:tcW w:w="2989" w:type="dxa"/>
          </w:tcPr>
          <w:p w:rsidR="008C44C8" w:rsidRPr="008C44C8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دانشجوپسازارائهدرسقادرخواهدبودمراقبتهایپرستاریدربیماریهایغددووفوقکلیوی</w:t>
            </w:r>
            <w:r w:rsidRPr="008C44C8">
              <w:rPr>
                <w:rFonts w:cs="B Nazanin"/>
                <w:b/>
                <w:bCs/>
                <w:rtl/>
              </w:rPr>
              <w:t>(</w:t>
            </w:r>
            <w:r w:rsidRPr="008C44C8">
              <w:rPr>
                <w:rFonts w:cs="B Nazanin" w:hint="cs"/>
                <w:b/>
                <w:bCs/>
                <w:rtl/>
              </w:rPr>
              <w:t>کمکاریغددفوقکلیویوپرکاریغددفوقکلیوی</w:t>
            </w:r>
            <w:r w:rsidRPr="008C44C8">
              <w:rPr>
                <w:rFonts w:cs="B Nazanin"/>
                <w:b/>
                <w:bCs/>
                <w:rtl/>
              </w:rPr>
              <w:t xml:space="preserve">) </w:t>
            </w:r>
            <w:r w:rsidRPr="008C44C8">
              <w:rPr>
                <w:rFonts w:cs="B Nazanin" w:hint="cs"/>
                <w:b/>
                <w:bCs/>
                <w:rtl/>
              </w:rPr>
              <w:t>رابیاننماید</w:t>
            </w:r>
          </w:p>
        </w:tc>
        <w:tc>
          <w:tcPr>
            <w:tcW w:w="2787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مطالعهوآمادگیبرایدرسوارائهسمینار</w:t>
            </w:r>
          </w:p>
        </w:tc>
      </w:tr>
      <w:tr w:rsidR="008C44C8" w:rsidRPr="00FE2345" w:rsidTr="006654AA">
        <w:tc>
          <w:tcPr>
            <w:tcW w:w="1032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3266" w:type="dxa"/>
            <w:shd w:val="clear" w:color="auto" w:fill="auto"/>
          </w:tcPr>
          <w:p w:rsidR="008C44C8" w:rsidRPr="008C44C8" w:rsidRDefault="008C44C8" w:rsidP="008C44C8">
            <w:pPr>
              <w:jc w:val="lowKashida"/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 xml:space="preserve">مراقبت های پرستاری در دیابت ( کتواسیدوز دیابتی ، کومای هیپو گلیسمی ، چگونگی پیشگیری از عوارض دیابت چگونگی </w:t>
            </w:r>
            <w:r w:rsidRPr="008C44C8">
              <w:rPr>
                <w:rFonts w:cs="B Nazanin" w:hint="cs"/>
                <w:b/>
                <w:bCs/>
                <w:rtl/>
              </w:rPr>
              <w:lastRenderedPageBreak/>
              <w:t>مدیریت دیابت ، رژیم غذایی بیماران مبتلا به دیابت ، هیپیر گلیسمی ناشی از استرس)</w:t>
            </w:r>
          </w:p>
        </w:tc>
        <w:tc>
          <w:tcPr>
            <w:tcW w:w="2989" w:type="dxa"/>
          </w:tcPr>
          <w:p w:rsidR="008C44C8" w:rsidRPr="008C44C8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lastRenderedPageBreak/>
              <w:t>دانشجوپسازارائهدرسقادرخواهدبودمراقبتهایپرستاریدردیابت</w:t>
            </w:r>
            <w:r w:rsidRPr="008C44C8">
              <w:rPr>
                <w:rFonts w:cs="B Nazanin"/>
                <w:b/>
                <w:bCs/>
                <w:rtl/>
              </w:rPr>
              <w:t xml:space="preserve">( </w:t>
            </w:r>
            <w:r w:rsidRPr="008C44C8">
              <w:rPr>
                <w:rFonts w:cs="B Nazanin" w:hint="cs"/>
                <w:b/>
                <w:bCs/>
                <w:rtl/>
              </w:rPr>
              <w:t>کتواسیدوزدیابتی،کومایهیپوگلیسمی،چگونگیپیشگیریازعوارضدیابتچگونگیمدیریتدیابت،رژیمغذاییبیمارانمبتلابهدیابت،هیپیرگلیسمیناشیازاسترس</w:t>
            </w:r>
            <w:r w:rsidRPr="008C44C8">
              <w:rPr>
                <w:rFonts w:cs="B Nazanin"/>
                <w:b/>
                <w:bCs/>
                <w:rtl/>
              </w:rPr>
              <w:t>)</w:t>
            </w:r>
            <w:r w:rsidRPr="008C44C8">
              <w:rPr>
                <w:rFonts w:cs="B Nazanin" w:hint="cs"/>
                <w:b/>
                <w:bCs/>
                <w:rtl/>
              </w:rPr>
              <w:t>رابیاننماید</w:t>
            </w:r>
          </w:p>
        </w:tc>
        <w:tc>
          <w:tcPr>
            <w:tcW w:w="2787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>
              <w:rPr>
                <w:rFonts w:hint="cs"/>
                <w:rtl/>
              </w:rPr>
              <w:t xml:space="preserve"> ،</w:t>
            </w:r>
            <w:r w:rsidRPr="006654AA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8C44C8" w:rsidRPr="00FE2345" w:rsidRDefault="008C44C8" w:rsidP="008C44C8">
            <w:pPr>
              <w:rPr>
                <w:rFonts w:cs="B Nazanin"/>
                <w:b/>
                <w:bCs/>
                <w:rtl/>
              </w:rPr>
            </w:pPr>
            <w:r w:rsidRPr="008C44C8">
              <w:rPr>
                <w:rFonts w:cs="B Nazanin" w:hint="cs"/>
                <w:b/>
                <w:bCs/>
                <w:rtl/>
              </w:rPr>
              <w:t>مطالعهوآمادگیبرایدرسوارائهسمینار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lastRenderedPageBreak/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50" w:rsidRDefault="00133B50" w:rsidP="0075207D">
      <w:pPr>
        <w:spacing w:after="0" w:line="240" w:lineRule="auto"/>
      </w:pPr>
      <w:r>
        <w:separator/>
      </w:r>
    </w:p>
  </w:endnote>
  <w:endnote w:type="continuationSeparator" w:id="1">
    <w:p w:rsidR="00133B50" w:rsidRDefault="00133B5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50" w:rsidRDefault="00133B50" w:rsidP="0075207D">
      <w:pPr>
        <w:spacing w:after="0" w:line="240" w:lineRule="auto"/>
      </w:pPr>
      <w:r>
        <w:separator/>
      </w:r>
    </w:p>
  </w:footnote>
  <w:footnote w:type="continuationSeparator" w:id="1">
    <w:p w:rsidR="00133B50" w:rsidRDefault="00133B5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13C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13C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13C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D27"/>
    <w:multiLevelType w:val="hybridMultilevel"/>
    <w:tmpl w:val="D27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6230"/>
    <w:multiLevelType w:val="hybridMultilevel"/>
    <w:tmpl w:val="308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079F"/>
    <w:multiLevelType w:val="hybridMultilevel"/>
    <w:tmpl w:val="1A4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595"/>
    <w:multiLevelType w:val="hybridMultilevel"/>
    <w:tmpl w:val="A810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52B75"/>
    <w:rsid w:val="000E0EDC"/>
    <w:rsid w:val="00126CA7"/>
    <w:rsid w:val="00133B50"/>
    <w:rsid w:val="001549E7"/>
    <w:rsid w:val="001A0999"/>
    <w:rsid w:val="002705ED"/>
    <w:rsid w:val="00270F59"/>
    <w:rsid w:val="00342702"/>
    <w:rsid w:val="00361DF7"/>
    <w:rsid w:val="00382AF4"/>
    <w:rsid w:val="00391B74"/>
    <w:rsid w:val="003B3F41"/>
    <w:rsid w:val="003B52FF"/>
    <w:rsid w:val="003B64C7"/>
    <w:rsid w:val="003F2B80"/>
    <w:rsid w:val="00403A6D"/>
    <w:rsid w:val="00407F4E"/>
    <w:rsid w:val="0042454C"/>
    <w:rsid w:val="004856E6"/>
    <w:rsid w:val="004A6F77"/>
    <w:rsid w:val="004F7B26"/>
    <w:rsid w:val="0054461F"/>
    <w:rsid w:val="00551898"/>
    <w:rsid w:val="00564C72"/>
    <w:rsid w:val="00574151"/>
    <w:rsid w:val="005A6724"/>
    <w:rsid w:val="005C33DC"/>
    <w:rsid w:val="005C4755"/>
    <w:rsid w:val="006654AA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8C44C8"/>
    <w:rsid w:val="0090504C"/>
    <w:rsid w:val="00913848"/>
    <w:rsid w:val="009A62C4"/>
    <w:rsid w:val="009E7B06"/>
    <w:rsid w:val="00A066E0"/>
    <w:rsid w:val="00A84D95"/>
    <w:rsid w:val="00A92D12"/>
    <w:rsid w:val="00A97C0A"/>
    <w:rsid w:val="00AE4514"/>
    <w:rsid w:val="00B658EA"/>
    <w:rsid w:val="00B67187"/>
    <w:rsid w:val="00C90962"/>
    <w:rsid w:val="00CE509D"/>
    <w:rsid w:val="00DA2053"/>
    <w:rsid w:val="00DC7AB5"/>
    <w:rsid w:val="00DD4C00"/>
    <w:rsid w:val="00DE3D63"/>
    <w:rsid w:val="00DF0F14"/>
    <w:rsid w:val="00E13C0A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2021-12-15T05:37:00Z</dcterms:created>
  <dcterms:modified xsi:type="dcterms:W3CDTF">2021-12-15T05:37:00Z</dcterms:modified>
</cp:coreProperties>
</file>