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673B4C" w:rsidP="00673B4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Pr="00673B4C">
              <w:rPr>
                <w:rFonts w:cs="B Nazanin" w:hint="cs"/>
                <w:rtl/>
              </w:rPr>
              <w:t>پرستاری و مامایی</w:t>
            </w:r>
            <w:r w:rsidR="00865F89" w:rsidRPr="00673B4C">
              <w:rPr>
                <w:rFonts w:cs="B Nazanin" w:hint="cs"/>
                <w:rtl/>
              </w:rPr>
              <w:t xml:space="preserve">                             </w:t>
            </w:r>
            <w:r>
              <w:rPr>
                <w:rFonts w:cs="B Nazanin" w:hint="cs"/>
                <w:rtl/>
              </w:rPr>
              <w:t xml:space="preserve">   </w:t>
            </w:r>
            <w:r w:rsidR="00865F89" w:rsidRPr="00673B4C">
              <w:rPr>
                <w:rFonts w:cs="B Nazanin" w:hint="cs"/>
                <w:rtl/>
              </w:rPr>
              <w:t xml:space="preserve">                  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>نام مدرس: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673B4C">
              <w:rPr>
                <w:rFonts w:cs="B Nazanin" w:hint="cs"/>
                <w:rtl/>
              </w:rPr>
              <w:t>الهام شهرکی مقدم</w:t>
            </w:r>
            <w:r w:rsidR="00865F89" w:rsidRPr="00673B4C">
              <w:rPr>
                <w:rFonts w:cs="B Nazanin" w:hint="cs"/>
                <w:rtl/>
              </w:rPr>
              <w:t xml:space="preserve">                    </w:t>
            </w:r>
            <w:r>
              <w:rPr>
                <w:rFonts w:cs="B Nazanin" w:hint="cs"/>
                <w:rtl/>
              </w:rPr>
              <w:t xml:space="preserve">               </w:t>
            </w:r>
            <w:r w:rsidR="00865F89" w:rsidRPr="00673B4C">
              <w:rPr>
                <w:rFonts w:cs="B Nazanin" w:hint="cs"/>
                <w:b/>
                <w:bCs/>
                <w:rtl/>
              </w:rPr>
              <w:t xml:space="preserve">              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="00865F89" w:rsidRPr="00673B4C">
              <w:rPr>
                <w:rFonts w:cs="B Nazanin" w:hint="cs"/>
                <w:b/>
                <w:bCs/>
                <w:rtl/>
              </w:rPr>
              <w:t xml:space="preserve"> </w:t>
            </w:r>
            <w:r w:rsidR="00865F89" w:rsidRPr="00FE2345">
              <w:rPr>
                <w:rFonts w:cs="B Nazanin" w:hint="cs"/>
                <w:b/>
                <w:bCs/>
                <w:rtl/>
              </w:rPr>
              <w:t>رتبه علمی: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673B4C">
              <w:rPr>
                <w:rFonts w:cs="B Nazanin" w:hint="cs"/>
                <w:rtl/>
              </w:rPr>
              <w:t>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1E6A2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1E6A27">
              <w:rPr>
                <w:rFonts w:cs="B Nazanin" w:hint="cs"/>
                <w:rtl/>
              </w:rPr>
              <w:t xml:space="preserve"> پرستاری مراقبت های ویژه </w:t>
            </w:r>
            <w:r w:rsidR="001E6A27" w:rsidRPr="008A4E7B">
              <w:rPr>
                <w:rFonts w:asciiTheme="majorBidi" w:hAnsiTheme="majorBidi" w:cstheme="majorBidi"/>
              </w:rPr>
              <w:t>ICU</w:t>
            </w:r>
            <w:r w:rsidR="001E6A27" w:rsidRPr="008A4E7B">
              <w:rPr>
                <w:rFonts w:asciiTheme="majorBidi" w:hAnsiTheme="majorBidi" w:cstheme="majorBidi"/>
                <w:rtl/>
              </w:rPr>
              <w:t xml:space="preserve">  </w:t>
            </w:r>
            <w:r w:rsidR="001E6A27">
              <w:rPr>
                <w:rFonts w:cs="B Nazanin" w:hint="cs"/>
                <w:rtl/>
              </w:rPr>
              <w:t xml:space="preserve">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 w:rsidR="00673B4C" w:rsidRPr="00673B4C">
              <w:rPr>
                <w:rFonts w:cs="B Nazanin" w:hint="cs"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673B4C">
              <w:rPr>
                <w:rFonts w:cs="B Nazanin" w:hint="cs"/>
                <w:b/>
                <w:bCs/>
                <w:rtl/>
              </w:rPr>
              <w:t xml:space="preserve">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</w:t>
            </w:r>
            <w:r w:rsidR="001E6A27">
              <w:rPr>
                <w:rFonts w:cs="B Nazanin" w:hint="cs"/>
                <w:rtl/>
              </w:rPr>
              <w:t>17</w:t>
            </w:r>
            <w:r w:rsidR="00673B4C" w:rsidRPr="00673B4C">
              <w:rPr>
                <w:rFonts w:cs="B Nazanin" w:hint="cs"/>
                <w:rtl/>
              </w:rPr>
              <w:t>/1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673B4C">
              <w:rPr>
                <w:rFonts w:cs="B Nazanin" w:hint="cs"/>
                <w:b/>
                <w:bCs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میزان ساعت :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673B4C" w:rsidRPr="00FE2345" w:rsidRDefault="00865F89" w:rsidP="00F2590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="001E6A27">
              <w:rPr>
                <w:rFonts w:cs="B Nazanin" w:hint="cs"/>
                <w:rtl/>
              </w:rPr>
              <w:t xml:space="preserve"> پرستاری</w:t>
            </w:r>
            <w:r w:rsidRPr="00673B4C">
              <w:rPr>
                <w:rFonts w:cs="B Nazanin" w:hint="cs"/>
                <w:rtl/>
              </w:rPr>
              <w:t xml:space="preserve">                  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مقطع تحصیلی فراگیران :  </w:t>
            </w:r>
            <w:r w:rsidR="001E6A27">
              <w:rPr>
                <w:rFonts w:cs="B Nazanin" w:hint="cs"/>
                <w:rtl/>
              </w:rPr>
              <w:t xml:space="preserve">کارشناسی پیوسته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نیمسال ارائه درس: </w:t>
            </w:r>
            <w:r w:rsidR="00F2590D">
              <w:rPr>
                <w:rFonts w:cs="B Nazanin" w:hint="cs"/>
                <w:rtl/>
              </w:rPr>
              <w:t>اول 1400</w:t>
            </w:r>
            <w:bookmarkStart w:id="0" w:name="_GoBack"/>
            <w:bookmarkEnd w:id="0"/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2D7DE7" w:rsidP="00673B4C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7030085</wp:posOffset>
                </wp:positionH>
                <wp:positionV relativeFrom="paragraph">
                  <wp:posOffset>59055</wp:posOffset>
                </wp:positionV>
                <wp:extent cx="127000" cy="116840"/>
                <wp:effectExtent l="10160" t="12700" r="5715" b="1333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64F0C2" id="AutoShape 12" o:spid="_x0000_s1026" style="position:absolute;margin-left:553.55pt;margin-top:4.6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" fillcolor="black [3213]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7620" r="10160" b="889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086828" id="AutoShape 15" o:spid="_x0000_s1026" style="position:absolute;margin-left:8.7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" fillcolor="black [3213]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080" t="7620" r="10795" b="889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B6DE1E" id="AutoShape 16" o:spid="_x0000_s1026" style="position:absolute;margin-left:133.9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" fillcolor="black [3213]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8849995</wp:posOffset>
                </wp:positionH>
                <wp:positionV relativeFrom="paragraph">
                  <wp:posOffset>302260</wp:posOffset>
                </wp:positionV>
                <wp:extent cx="127000" cy="116840"/>
                <wp:effectExtent l="10795" t="8255" r="5080" b="825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E99CC3" id="AutoShape 18" o:spid="_x0000_s1026" style="position:absolute;margin-left:696.85pt;margin-top:23.8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7620" r="13335" b="889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39EE99" id="AutoShape 17" o:spid="_x0000_s1026" style="position:absolute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" fillcolor="black [3213]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7620" r="10160" b="889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106C3E" id="AutoShape 14" o:spid="_x0000_s1026" style="position:absolute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" fillcolor="black [3213]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8890" t="7620" r="6985" b="889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CF8A36" id="AutoShape 13" o:spid="_x0000_s1026" style="position:absolute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0160" t="7620" r="5715" b="889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0F0C9C" id="AutoShape 11" o:spid="_x0000_s1026" style="position:absolute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WxSQ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" fillcolor="black [3213]"/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</w:t>
      </w:r>
      <w:r w:rsidR="00673B4C">
        <w:rPr>
          <w:rFonts w:cs="B Nazanin" w:hint="cs"/>
          <w:b/>
          <w:bCs/>
          <w:rtl/>
        </w:rPr>
        <w:t xml:space="preserve">     </w:t>
      </w:r>
      <w:r w:rsidR="00CE509D">
        <w:rPr>
          <w:rFonts w:cs="B Nazanin" w:hint="cs"/>
          <w:b/>
          <w:bCs/>
          <w:rtl/>
        </w:rPr>
        <w:t xml:space="preserve">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</w:t>
      </w:r>
      <w:r w:rsidR="00673B4C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</w:t>
      </w:r>
      <w:r w:rsidR="00673B4C">
        <w:rPr>
          <w:rFonts w:cs="B Nazanin" w:hint="cs"/>
          <w:b/>
          <w:bCs/>
          <w:rtl/>
        </w:rPr>
        <w:t xml:space="preserve">      </w:t>
      </w:r>
      <w:r w:rsidR="00CE509D">
        <w:rPr>
          <w:rFonts w:cs="B Nazanin" w:hint="cs"/>
          <w:b/>
          <w:bCs/>
          <w:rtl/>
        </w:rPr>
        <w:t xml:space="preserve"> </w:t>
      </w:r>
      <w:r w:rsidR="00673B4C">
        <w:rPr>
          <w:rFonts w:cs="B Nazanin" w:hint="cs"/>
          <w:b/>
          <w:bCs/>
          <w:rtl/>
        </w:rPr>
        <w:t xml:space="preserve">  </w:t>
      </w:r>
      <w:r w:rsidR="00CE509D">
        <w:rPr>
          <w:rFonts w:cs="B Nazanin" w:hint="cs"/>
          <w:b/>
          <w:bCs/>
          <w:rtl/>
        </w:rPr>
        <w:t xml:space="preserve">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737113" w:rsidRPr="00F96279" w:rsidRDefault="00737113" w:rsidP="00737113">
      <w:pPr>
        <w:numPr>
          <w:ilvl w:val="0"/>
          <w:numId w:val="2"/>
        </w:numPr>
        <w:ind w:left="-472" w:firstLine="0"/>
        <w:jc w:val="both"/>
        <w:rPr>
          <w:rFonts w:cs="B Nazanin"/>
          <w:color w:val="000000"/>
          <w:sz w:val="24"/>
          <w:szCs w:val="24"/>
        </w:rPr>
      </w:pPr>
      <w:r w:rsidRPr="00F96279">
        <w:rPr>
          <w:rFonts w:cs="B Nazanin" w:hint="cs"/>
          <w:color w:val="000000"/>
          <w:sz w:val="24"/>
          <w:szCs w:val="24"/>
          <w:rtl/>
        </w:rPr>
        <w:t xml:space="preserve">نیک روان مفرد م، شیری ح، مراقبت های ویژه </w:t>
      </w:r>
      <w:r w:rsidRPr="00F96279">
        <w:rPr>
          <w:rFonts w:ascii="Times New Roman" w:hAnsi="Times New Roman" w:cs="B Nazanin" w:hint="cs"/>
          <w:color w:val="000000"/>
          <w:sz w:val="24"/>
          <w:szCs w:val="24"/>
          <w:rtl/>
        </w:rPr>
        <w:t>در</w:t>
      </w:r>
      <w:r w:rsidRPr="00F96279">
        <w:rPr>
          <w:rFonts w:ascii="Times New Roman" w:hAnsi="Times New Roman" w:cs="Times New Roman"/>
          <w:color w:val="000000"/>
          <w:sz w:val="24"/>
          <w:szCs w:val="24"/>
        </w:rPr>
        <w:t xml:space="preserve"> ICU</w:t>
      </w:r>
      <w:r w:rsidRPr="00F96279">
        <w:rPr>
          <w:rFonts w:cs="B Nazanin"/>
          <w:color w:val="000000"/>
          <w:sz w:val="24"/>
          <w:szCs w:val="24"/>
        </w:rPr>
        <w:t xml:space="preserve"> </w:t>
      </w:r>
      <w:r w:rsidRPr="00F96279">
        <w:rPr>
          <w:rFonts w:cs="B Nazanin" w:hint="cs"/>
          <w:color w:val="000000"/>
          <w:sz w:val="24"/>
          <w:szCs w:val="24"/>
          <w:rtl/>
        </w:rPr>
        <w:t xml:space="preserve"> ، تهران: نور دانش؛ آخرین چاپ</w:t>
      </w:r>
    </w:p>
    <w:p w:rsidR="00737113" w:rsidRPr="00F96279" w:rsidRDefault="00737113" w:rsidP="00737113">
      <w:pPr>
        <w:numPr>
          <w:ilvl w:val="0"/>
          <w:numId w:val="2"/>
        </w:numPr>
        <w:ind w:left="-472" w:firstLine="0"/>
        <w:jc w:val="both"/>
        <w:rPr>
          <w:rFonts w:cs="B Nazanin"/>
          <w:color w:val="000000"/>
          <w:sz w:val="24"/>
          <w:szCs w:val="24"/>
        </w:rPr>
      </w:pPr>
      <w:r w:rsidRPr="00F96279">
        <w:rPr>
          <w:rFonts w:cs="B Nazanin" w:hint="cs"/>
          <w:color w:val="000000"/>
          <w:sz w:val="24"/>
          <w:szCs w:val="24"/>
          <w:rtl/>
        </w:rPr>
        <w:t xml:space="preserve">عسگری م، سلیمانی ، مراقبت های پرستاری ویژه در بخش های </w:t>
      </w:r>
      <w:r w:rsidRPr="00F96279">
        <w:rPr>
          <w:rFonts w:ascii="Times New Roman" w:hAnsi="Times New Roman" w:cs="Times New Roman"/>
          <w:color w:val="000000"/>
          <w:sz w:val="24"/>
          <w:szCs w:val="24"/>
        </w:rPr>
        <w:t>CCU, ICU</w:t>
      </w:r>
      <w:r w:rsidRPr="00F96279">
        <w:rPr>
          <w:rFonts w:ascii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Pr="00F96279">
        <w:rPr>
          <w:rFonts w:cs="B Nazanin" w:hint="cs"/>
          <w:color w:val="000000"/>
          <w:sz w:val="24"/>
          <w:szCs w:val="24"/>
          <w:rtl/>
        </w:rPr>
        <w:t>و دیالیز، تهران: انتشارات بشری؛ آخرین چاپ</w:t>
      </w:r>
    </w:p>
    <w:p w:rsidR="00737113" w:rsidRPr="00F96279" w:rsidRDefault="00737113" w:rsidP="00737113">
      <w:pPr>
        <w:numPr>
          <w:ilvl w:val="0"/>
          <w:numId w:val="2"/>
        </w:numPr>
        <w:ind w:left="-472" w:firstLine="0"/>
        <w:jc w:val="both"/>
        <w:rPr>
          <w:rFonts w:cs="B Nazanin"/>
          <w:color w:val="000000"/>
          <w:sz w:val="24"/>
          <w:szCs w:val="24"/>
        </w:rPr>
      </w:pPr>
      <w:r w:rsidRPr="00F96279">
        <w:rPr>
          <w:rFonts w:cs="B Nazanin" w:hint="cs"/>
          <w:color w:val="000000"/>
          <w:sz w:val="24"/>
          <w:szCs w:val="24"/>
          <w:rtl/>
        </w:rPr>
        <w:t xml:space="preserve">ذاکری مقدم م، علی اصغرپور م، مراقبت های پرستاری ویژه در بخش های </w:t>
      </w:r>
      <w:r w:rsidRPr="00F96279">
        <w:rPr>
          <w:rFonts w:ascii="Times New Roman" w:hAnsi="Times New Roman" w:cs="Times New Roman"/>
          <w:color w:val="000000"/>
          <w:sz w:val="24"/>
          <w:szCs w:val="24"/>
        </w:rPr>
        <w:t>CCU, ICU</w:t>
      </w:r>
      <w:r w:rsidRPr="00F96279">
        <w:rPr>
          <w:rFonts w:cs="B Nazanin" w:hint="cs"/>
          <w:color w:val="000000"/>
          <w:sz w:val="24"/>
          <w:szCs w:val="24"/>
          <w:rtl/>
        </w:rPr>
        <w:t xml:space="preserve"> و دیالیز، تهران: انتشارات اندیشه رفیع؛ آخرین چاپ</w:t>
      </w:r>
    </w:p>
    <w:p w:rsidR="00737113" w:rsidRDefault="00737113" w:rsidP="00737113">
      <w:pPr>
        <w:numPr>
          <w:ilvl w:val="0"/>
          <w:numId w:val="2"/>
        </w:numPr>
        <w:ind w:left="-472" w:firstLine="0"/>
        <w:jc w:val="both"/>
        <w:rPr>
          <w:rFonts w:cs="B Nazanin"/>
          <w:color w:val="000000"/>
          <w:sz w:val="24"/>
          <w:szCs w:val="24"/>
        </w:rPr>
      </w:pPr>
      <w:r w:rsidRPr="00F96279">
        <w:rPr>
          <w:rFonts w:cs="B Nazanin" w:hint="cs"/>
          <w:color w:val="000000"/>
          <w:sz w:val="24"/>
          <w:szCs w:val="24"/>
          <w:rtl/>
        </w:rPr>
        <w:t>ژورنال های پرستاری معتبر داخلی و خارجی</w:t>
      </w:r>
    </w:p>
    <w:p w:rsidR="00737113" w:rsidRPr="00F96279" w:rsidRDefault="00737113" w:rsidP="00737113">
      <w:pPr>
        <w:numPr>
          <w:ilvl w:val="0"/>
          <w:numId w:val="2"/>
        </w:numPr>
        <w:bidi w:val="0"/>
        <w:ind w:left="-47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6279">
        <w:rPr>
          <w:rFonts w:ascii="Times New Roman" w:hAnsi="Times New Roman" w:cs="Times New Roman"/>
          <w:color w:val="000000"/>
          <w:sz w:val="24"/>
          <w:szCs w:val="24"/>
        </w:rPr>
        <w:t>Alspach</w:t>
      </w:r>
      <w:proofErr w:type="spellEnd"/>
      <w:r w:rsidRPr="00F96279">
        <w:rPr>
          <w:rFonts w:ascii="Times New Roman" w:hAnsi="Times New Roman" w:cs="Times New Roman"/>
          <w:color w:val="000000"/>
          <w:sz w:val="24"/>
          <w:szCs w:val="24"/>
        </w:rPr>
        <w:t xml:space="preserve"> JAG. Core curriculum for critical care nursing. Elsevier Health Sciences; 2013</w:t>
      </w:r>
    </w:p>
    <w:p w:rsidR="00737113" w:rsidRPr="00F96279" w:rsidRDefault="00737113" w:rsidP="00737113">
      <w:pPr>
        <w:numPr>
          <w:ilvl w:val="0"/>
          <w:numId w:val="2"/>
        </w:numPr>
        <w:bidi w:val="0"/>
        <w:ind w:left="-47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279">
        <w:rPr>
          <w:rFonts w:ascii="Times New Roman" w:hAnsi="Times New Roman" w:cs="Times New Roman"/>
          <w:color w:val="000000"/>
          <w:sz w:val="24"/>
          <w:szCs w:val="24"/>
        </w:rPr>
        <w:t xml:space="preserve">Marino PL, </w:t>
      </w:r>
      <w:proofErr w:type="spellStart"/>
      <w:r w:rsidRPr="00F96279">
        <w:rPr>
          <w:rFonts w:ascii="Times New Roman" w:hAnsi="Times New Roman" w:cs="Times New Roman"/>
          <w:color w:val="000000"/>
          <w:sz w:val="24"/>
          <w:szCs w:val="24"/>
        </w:rPr>
        <w:t>Sutin</w:t>
      </w:r>
      <w:proofErr w:type="spellEnd"/>
      <w:r w:rsidRPr="00F96279">
        <w:rPr>
          <w:rFonts w:ascii="Times New Roman" w:hAnsi="Times New Roman" w:cs="Times New Roman"/>
          <w:color w:val="000000"/>
          <w:sz w:val="24"/>
          <w:szCs w:val="24"/>
        </w:rPr>
        <w:t xml:space="preserve"> KM. The ICU book. </w:t>
      </w:r>
      <w:proofErr w:type="spellStart"/>
      <w:r w:rsidRPr="00F96279">
        <w:rPr>
          <w:rFonts w:ascii="Times New Roman" w:hAnsi="Times New Roman" w:cs="Times New Roman"/>
          <w:color w:val="000000"/>
          <w:sz w:val="24"/>
          <w:szCs w:val="24"/>
        </w:rPr>
        <w:t>Wolters</w:t>
      </w:r>
      <w:proofErr w:type="spellEnd"/>
      <w:r w:rsidRPr="00F96279">
        <w:rPr>
          <w:rFonts w:ascii="Times New Roman" w:hAnsi="Times New Roman" w:cs="Times New Roman"/>
          <w:color w:val="000000"/>
          <w:sz w:val="24"/>
          <w:szCs w:val="24"/>
        </w:rPr>
        <w:t xml:space="preserve"> Kluwer Health; 2012.</w:t>
      </w:r>
    </w:p>
    <w:p w:rsidR="00737113" w:rsidRPr="00737113" w:rsidRDefault="00737113" w:rsidP="00737113">
      <w:pPr>
        <w:bidi w:val="0"/>
        <w:ind w:left="-472" w:right="-284"/>
        <w:rPr>
          <w:rFonts w:cs="B Nazani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7- </w:t>
      </w:r>
      <w:r w:rsidRPr="00F96279">
        <w:rPr>
          <w:rFonts w:ascii="Times New Roman" w:hAnsi="Times New Roman" w:cs="Times New Roman"/>
          <w:color w:val="000000"/>
          <w:sz w:val="24"/>
          <w:szCs w:val="24"/>
        </w:rPr>
        <w:t>Woodrow P. Intensive Care Nursing: A Framework for practice. Taylor &amp; Francis; 2013</w:t>
      </w:r>
    </w:p>
    <w:p w:rsidR="004D587F" w:rsidRDefault="007949FB" w:rsidP="004D587F">
      <w:pPr>
        <w:ind w:left="-472" w:right="-284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4D587F" w:rsidRPr="004D587F">
        <w:rPr>
          <w:rFonts w:cs="B Nazanin" w:hint="cs"/>
          <w:color w:val="000000"/>
          <w:sz w:val="24"/>
          <w:szCs w:val="24"/>
          <w:rtl/>
        </w:rPr>
        <w:t xml:space="preserve"> </w:t>
      </w:r>
    </w:p>
    <w:p w:rsidR="007949FB" w:rsidRDefault="004D587F" w:rsidP="004D587F">
      <w:pPr>
        <w:ind w:left="-472" w:right="-284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 xml:space="preserve">آگاهی از </w:t>
      </w:r>
      <w:r w:rsidRPr="00F96279">
        <w:rPr>
          <w:rFonts w:cs="B Nazanin" w:hint="cs"/>
          <w:color w:val="000000"/>
          <w:sz w:val="24"/>
          <w:szCs w:val="24"/>
          <w:rtl/>
        </w:rPr>
        <w:t xml:space="preserve">مراقبت های پرستاری </w:t>
      </w:r>
      <w:r>
        <w:rPr>
          <w:rFonts w:cs="B Nazanin" w:hint="cs"/>
          <w:color w:val="000000"/>
          <w:sz w:val="24"/>
          <w:szCs w:val="24"/>
          <w:rtl/>
        </w:rPr>
        <w:t>اختصاصی مددجویان بزرگسال و سالمند بستری در بخش های مراقت های ویژه</w:t>
      </w:r>
    </w:p>
    <w:p w:rsidR="004D587F" w:rsidRDefault="004D587F" w:rsidP="004D587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>
        <w:rPr>
          <w:rFonts w:cs="B Nazanin"/>
          <w:b/>
          <w:bCs/>
        </w:rPr>
        <w:t xml:space="preserve">: </w:t>
      </w:r>
      <w:r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379"/>
        <w:bidiVisual/>
        <w:tblW w:w="15310" w:type="dxa"/>
        <w:tblLook w:val="04A0" w:firstRow="1" w:lastRow="0" w:firstColumn="1" w:lastColumn="0" w:noHBand="0" w:noVBand="1"/>
      </w:tblPr>
      <w:tblGrid>
        <w:gridCol w:w="709"/>
        <w:gridCol w:w="2410"/>
        <w:gridCol w:w="6237"/>
        <w:gridCol w:w="1985"/>
        <w:gridCol w:w="1559"/>
        <w:gridCol w:w="992"/>
        <w:gridCol w:w="1418"/>
      </w:tblGrid>
      <w:tr w:rsidR="004D587F" w:rsidRPr="00FE2345" w:rsidTr="004D587F">
        <w:tc>
          <w:tcPr>
            <w:tcW w:w="709" w:type="dxa"/>
          </w:tcPr>
          <w:p w:rsidR="004D587F" w:rsidRPr="00FE2345" w:rsidRDefault="004D587F" w:rsidP="004D587F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410" w:type="dxa"/>
          </w:tcPr>
          <w:p w:rsidR="004D587F" w:rsidRPr="00FE2345" w:rsidRDefault="004D587F" w:rsidP="004D587F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6237" w:type="dxa"/>
          </w:tcPr>
          <w:p w:rsidR="004D587F" w:rsidRPr="00FE2345" w:rsidRDefault="004D587F" w:rsidP="004D587F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985" w:type="dxa"/>
          </w:tcPr>
          <w:p w:rsidR="004D587F" w:rsidRPr="00FE2345" w:rsidRDefault="004D587F" w:rsidP="004D587F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559" w:type="dxa"/>
          </w:tcPr>
          <w:p w:rsidR="004D587F" w:rsidRPr="00FE2345" w:rsidRDefault="004D587F" w:rsidP="004D587F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992" w:type="dxa"/>
          </w:tcPr>
          <w:p w:rsidR="004D587F" w:rsidRPr="00FE2345" w:rsidRDefault="004D587F" w:rsidP="004D587F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418" w:type="dxa"/>
          </w:tcPr>
          <w:p w:rsidR="004D587F" w:rsidRPr="00FE2345" w:rsidRDefault="004D587F" w:rsidP="004D587F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4D587F" w:rsidRPr="00FE2345" w:rsidRDefault="004D587F" w:rsidP="004D587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D587F" w:rsidRPr="00FE2345" w:rsidTr="004D587F">
        <w:trPr>
          <w:trHeight w:val="5936"/>
        </w:trPr>
        <w:tc>
          <w:tcPr>
            <w:tcW w:w="709" w:type="dxa"/>
          </w:tcPr>
          <w:p w:rsidR="004D587F" w:rsidRPr="00FE2345" w:rsidRDefault="004D587F" w:rsidP="004D587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</w:t>
            </w:r>
          </w:p>
        </w:tc>
        <w:tc>
          <w:tcPr>
            <w:tcW w:w="2410" w:type="dxa"/>
          </w:tcPr>
          <w:p w:rsidR="004D587F" w:rsidRPr="00D35A59" w:rsidRDefault="004D587F" w:rsidP="004D587F">
            <w:pPr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>آشنایی دانشجویان با تاريخچه پيدايش، ویژگی های فيزيكي و پرسنلي و اقدامات مراقبتي در بخش مراقبت ويژه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7" w:type="dxa"/>
          </w:tcPr>
          <w:p w:rsidR="004D587F" w:rsidRPr="00D35A59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1 </w:t>
            </w:r>
            <w:r w:rsidRPr="00D35A59">
              <w:rPr>
                <w:rFonts w:cs="Times New Roman" w:hint="cs"/>
                <w:color w:val="000000"/>
                <w:sz w:val="24"/>
                <w:szCs w:val="24"/>
                <w:rtl/>
              </w:rPr>
              <w:t>–</w:t>
            </w: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تاریخچه و عوامل موثر در ايجاد و گسترش بخش هاي ويژه ر ا بیان نماید.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2- خصوصيات فيزيكي بخش </w:t>
            </w:r>
            <w:r w:rsidRPr="00D3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ICU</w:t>
            </w:r>
            <w:r w:rsidRPr="00D35A59">
              <w:rPr>
                <w:rFonts w:cs="B Nazanin"/>
                <w:color w:val="000000"/>
                <w:sz w:val="24"/>
                <w:szCs w:val="24"/>
              </w:rPr>
              <w:t xml:space="preserve"> </w:t>
            </w: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را توضيح دهد. 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3- ويژگي هاي پرسنل بخش </w:t>
            </w:r>
            <w:r w:rsidRPr="00D3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ICU</w:t>
            </w:r>
            <w:r w:rsidRPr="00D35A59">
              <w:rPr>
                <w:rFonts w:cs="B Nazanin"/>
                <w:color w:val="000000"/>
                <w:sz w:val="24"/>
                <w:szCs w:val="24"/>
              </w:rPr>
              <w:t xml:space="preserve"> </w:t>
            </w: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را لیست نماید. 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>4- عومل  موثر در بستري شدن بيماران در بخش های مراقبت ویژه را توضیح دهد.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5- انواع طبقه بندي بخش هاي ويژه را شرح دهد. 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6-  مراقبت های پرستاری بیماران بستری در </w:t>
            </w:r>
            <w:r w:rsidRPr="00D3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ICU</w:t>
            </w:r>
            <w:r w:rsidRPr="00D35A59">
              <w:rPr>
                <w:rFonts w:cs="B Nazanin"/>
                <w:color w:val="000000"/>
                <w:sz w:val="24"/>
                <w:szCs w:val="24"/>
              </w:rPr>
              <w:t xml:space="preserve"> </w:t>
            </w: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را در هر کدام از حیطه های فیزیولوژیک و روانی شرح دهد.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7- عوارض شایع بستری در بخش های </w:t>
            </w:r>
            <w:r w:rsidRPr="00D3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ICU</w:t>
            </w: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و راه‌کارهای پیشگیری از بروز آن ها را بیان نماید.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8- جهت مراقبت جامع از بیماران بستری در </w:t>
            </w:r>
            <w:r w:rsidRPr="00D3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ICU</w:t>
            </w: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برنامه مراقبتی تدوین و طراحی نماید.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>9- به مطالعه مقالات علمی معتبر و به روز پیرامون مراقبت از بیماران بخش</w:t>
            </w:r>
            <w:r w:rsidRPr="00D35A59">
              <w:rPr>
                <w:rFonts w:cs="B Nazanin"/>
                <w:color w:val="000000"/>
                <w:sz w:val="24"/>
                <w:szCs w:val="24"/>
              </w:rPr>
              <w:t xml:space="preserve"> </w:t>
            </w:r>
            <w:r w:rsidRPr="00D3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ICU</w:t>
            </w: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بپردازد.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4D587F" w:rsidRPr="00D35A59" w:rsidRDefault="004D587F" w:rsidP="004D587F">
            <w:pPr>
              <w:jc w:val="both"/>
              <w:rPr>
                <w:rFonts w:cs="B Nazanin"/>
                <w:rtl/>
              </w:rPr>
            </w:pPr>
            <w:r w:rsidRPr="00D35A59">
              <w:rPr>
                <w:rFonts w:cs="B Nazanin" w:hint="cs"/>
                <w:rtl/>
              </w:rPr>
              <w:t>شناختی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rtl/>
              </w:rPr>
            </w:pPr>
            <w:r w:rsidRPr="00D35A59">
              <w:rPr>
                <w:rFonts w:cs="B Nazanin" w:hint="cs"/>
                <w:rtl/>
              </w:rPr>
              <w:t>عاطفی</w:t>
            </w:r>
          </w:p>
        </w:tc>
        <w:tc>
          <w:tcPr>
            <w:tcW w:w="1559" w:type="dxa"/>
          </w:tcPr>
          <w:p w:rsidR="004D587F" w:rsidRPr="00D35A59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D35A59">
              <w:rPr>
                <w:rFonts w:cs="B Nazanin" w:hint="cs"/>
                <w:color w:val="000000"/>
                <w:rtl/>
              </w:rPr>
              <w:t>سخنرانی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rtl/>
              </w:rPr>
            </w:pPr>
            <w:r w:rsidRPr="00D35A59">
              <w:rPr>
                <w:rFonts w:cs="B Nazanin" w:hint="cs"/>
                <w:color w:val="000000"/>
                <w:rtl/>
              </w:rPr>
              <w:t>پرسش و پاسخ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D35A59">
              <w:rPr>
                <w:rFonts w:cs="B Nazanin" w:hint="cs"/>
                <w:rtl/>
              </w:rPr>
              <w:t>بحث در گروه های کوچک</w:t>
            </w:r>
          </w:p>
        </w:tc>
        <w:tc>
          <w:tcPr>
            <w:tcW w:w="992" w:type="dxa"/>
          </w:tcPr>
          <w:p w:rsidR="004D587F" w:rsidRPr="00D35A59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D35A59">
              <w:rPr>
                <w:rFonts w:cs="B Nazanin" w:hint="cs"/>
                <w:color w:val="000000"/>
                <w:rtl/>
              </w:rPr>
              <w:t>وایت برد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D35A59">
              <w:rPr>
                <w:rFonts w:cs="B Nazanin" w:hint="cs"/>
                <w:color w:val="000000"/>
                <w:rtl/>
              </w:rPr>
              <w:t>پاورپوینت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D35A59">
              <w:rPr>
                <w:rFonts w:cs="B Nazanin" w:hint="cs"/>
                <w:color w:val="000000"/>
                <w:rtl/>
              </w:rPr>
              <w:t>دیتا پروژکتور</w:t>
            </w:r>
          </w:p>
        </w:tc>
        <w:tc>
          <w:tcPr>
            <w:tcW w:w="1418" w:type="dxa"/>
          </w:tcPr>
          <w:p w:rsidR="004D587F" w:rsidRPr="00D35A59" w:rsidRDefault="004D587F" w:rsidP="004D587F">
            <w:pPr>
              <w:jc w:val="both"/>
              <w:rPr>
                <w:rFonts w:cs="B Nazanin"/>
                <w:rtl/>
              </w:rPr>
            </w:pPr>
            <w:r w:rsidRPr="00D35A59">
              <w:rPr>
                <w:rFonts w:cs="B Nazanin" w:hint="cs"/>
                <w:rtl/>
              </w:rPr>
              <w:t>حضور فعال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rtl/>
              </w:rPr>
            </w:pPr>
            <w:r w:rsidRPr="00D35A59">
              <w:rPr>
                <w:rFonts w:cs="B Nazanin" w:hint="cs"/>
                <w:rtl/>
              </w:rPr>
              <w:t>شرکت در بحث ها</w:t>
            </w:r>
          </w:p>
        </w:tc>
      </w:tr>
      <w:tr w:rsidR="004D587F" w:rsidRPr="00FE2345" w:rsidTr="004D587F">
        <w:trPr>
          <w:trHeight w:val="700"/>
        </w:trPr>
        <w:tc>
          <w:tcPr>
            <w:tcW w:w="709" w:type="dxa"/>
          </w:tcPr>
          <w:p w:rsidR="004D587F" w:rsidRDefault="004D587F" w:rsidP="004D587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</w:tcPr>
          <w:p w:rsidR="004D587F" w:rsidRPr="00841D75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6237" w:type="dxa"/>
          </w:tcPr>
          <w:p w:rsidR="004D587F" w:rsidRPr="00841D75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985" w:type="dxa"/>
          </w:tcPr>
          <w:p w:rsidR="004D587F" w:rsidRPr="00841D75" w:rsidRDefault="004D587F" w:rsidP="004D587F">
            <w:pPr>
              <w:jc w:val="both"/>
              <w:rPr>
                <w:rFonts w:cs="B Nazanin"/>
                <w:highlight w:val="yellow"/>
                <w:rtl/>
              </w:rPr>
            </w:pPr>
          </w:p>
        </w:tc>
        <w:tc>
          <w:tcPr>
            <w:tcW w:w="1559" w:type="dxa"/>
          </w:tcPr>
          <w:p w:rsidR="004D587F" w:rsidRPr="002271A9" w:rsidRDefault="004D587F" w:rsidP="004D587F">
            <w:pPr>
              <w:jc w:val="both"/>
              <w:rPr>
                <w:rFonts w:cs="B Nazanin"/>
                <w:color w:val="000000"/>
                <w:highlight w:val="yellow"/>
                <w:rtl/>
              </w:rPr>
            </w:pPr>
          </w:p>
        </w:tc>
        <w:tc>
          <w:tcPr>
            <w:tcW w:w="992" w:type="dxa"/>
          </w:tcPr>
          <w:p w:rsidR="004D587F" w:rsidRPr="00841D75" w:rsidRDefault="004D587F" w:rsidP="004D587F">
            <w:pPr>
              <w:jc w:val="both"/>
              <w:rPr>
                <w:rFonts w:cs="B Nazanin"/>
                <w:color w:val="000000"/>
                <w:highlight w:val="yellow"/>
                <w:rtl/>
              </w:rPr>
            </w:pPr>
          </w:p>
        </w:tc>
        <w:tc>
          <w:tcPr>
            <w:tcW w:w="1418" w:type="dxa"/>
          </w:tcPr>
          <w:p w:rsidR="004D587F" w:rsidRPr="00841D75" w:rsidRDefault="004D587F" w:rsidP="004D587F">
            <w:pPr>
              <w:jc w:val="both"/>
              <w:rPr>
                <w:rFonts w:cs="B Nazanin"/>
                <w:highlight w:val="yellow"/>
                <w:rtl/>
              </w:rPr>
            </w:pPr>
          </w:p>
        </w:tc>
      </w:tr>
      <w:tr w:rsidR="004D587F" w:rsidRPr="00FE2345" w:rsidTr="004D587F">
        <w:trPr>
          <w:trHeight w:val="176"/>
        </w:trPr>
        <w:tc>
          <w:tcPr>
            <w:tcW w:w="709" w:type="dxa"/>
          </w:tcPr>
          <w:p w:rsidR="004D587F" w:rsidRDefault="004D587F" w:rsidP="004D587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410" w:type="dxa"/>
          </w:tcPr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آشنايي دانشجويان با آناتومي و فيزيو لوژي سيستم تنفسي</w:t>
            </w:r>
          </w:p>
        </w:tc>
        <w:tc>
          <w:tcPr>
            <w:tcW w:w="6237" w:type="dxa"/>
          </w:tcPr>
          <w:p w:rsidR="004D587F" w:rsidRPr="00F96279" w:rsidRDefault="004D587F" w:rsidP="004D587F">
            <w:pPr>
              <w:numPr>
                <w:ilvl w:val="0"/>
                <w:numId w:val="4"/>
              </w:num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قسمت هاي مختلف سيستم تنفسي فوقاني و تحتانی را با رسم شکل نشان دهد. </w:t>
            </w:r>
          </w:p>
          <w:p w:rsidR="004D587F" w:rsidRPr="00F96279" w:rsidRDefault="004D587F" w:rsidP="004D587F">
            <w:pPr>
              <w:numPr>
                <w:ilvl w:val="0"/>
                <w:numId w:val="4"/>
              </w:num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در مورد عوامل موثر بر تهويه ريوي و انتشار گازها را توضیح دهد. </w:t>
            </w:r>
          </w:p>
          <w:p w:rsidR="004D587F" w:rsidRPr="00F96279" w:rsidRDefault="004D587F" w:rsidP="004D587F">
            <w:pPr>
              <w:numPr>
                <w:ilvl w:val="0"/>
                <w:numId w:val="4"/>
              </w:num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ظرفيت هاي ريوي و حجم هاي ريوي را توضیح داده و با همدیگر مقايسه نماید.</w:t>
            </w:r>
          </w:p>
          <w:p w:rsidR="004D587F" w:rsidRPr="00F96279" w:rsidRDefault="004D587F" w:rsidP="004D587F">
            <w:pPr>
              <w:numPr>
                <w:ilvl w:val="0"/>
                <w:numId w:val="4"/>
              </w:num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روش های انتقال اكسيژن در خون را ذکر نماید.</w:t>
            </w:r>
          </w:p>
          <w:p w:rsidR="004D587F" w:rsidRPr="00F96279" w:rsidRDefault="004D587F" w:rsidP="004D587F">
            <w:pPr>
              <w:numPr>
                <w:ilvl w:val="0"/>
                <w:numId w:val="4"/>
              </w:num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نحوه انتقال دي اكسيد كربن در خون را شرح دهد.</w:t>
            </w:r>
          </w:p>
          <w:p w:rsidR="004D587F" w:rsidRPr="00F96279" w:rsidRDefault="004D587F" w:rsidP="004D587F">
            <w:pPr>
              <w:numPr>
                <w:ilvl w:val="0"/>
                <w:numId w:val="4"/>
              </w:num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منحني انفكاك اكسيژن از همو گلوبين را توضيح دهد. </w:t>
            </w:r>
          </w:p>
          <w:p w:rsidR="004D587F" w:rsidRPr="00F96279" w:rsidRDefault="004D587F" w:rsidP="004D587F">
            <w:pPr>
              <w:numPr>
                <w:ilvl w:val="0"/>
                <w:numId w:val="4"/>
              </w:num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تاثير اسيدوز و آلكالوز را بر منحنی تجزیه اکسی هموگلوبین با هم مقايسه نماید.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4D587F" w:rsidRPr="00F16C82" w:rsidRDefault="004D587F" w:rsidP="004D587F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lastRenderedPageBreak/>
              <w:t>شناختی</w:t>
            </w:r>
          </w:p>
          <w:p w:rsidR="004D587F" w:rsidRPr="00F16C82" w:rsidRDefault="004D587F" w:rsidP="004D587F">
            <w:pPr>
              <w:pStyle w:val="ListParagraph"/>
              <w:numPr>
                <w:ilvl w:val="0"/>
                <w:numId w:val="3"/>
              </w:numPr>
              <w:ind w:left="0"/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حرکتی</w:t>
            </w:r>
          </w:p>
        </w:tc>
        <w:tc>
          <w:tcPr>
            <w:tcW w:w="1559" w:type="dxa"/>
          </w:tcPr>
          <w:p w:rsidR="004D587F" w:rsidRPr="00413094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413094">
              <w:rPr>
                <w:rFonts w:cs="B Nazanin" w:hint="cs"/>
                <w:color w:val="000000"/>
                <w:rtl/>
              </w:rPr>
              <w:t>سخنرانی</w:t>
            </w:r>
          </w:p>
          <w:p w:rsidR="004D587F" w:rsidRPr="00413094" w:rsidRDefault="004D587F" w:rsidP="004D587F">
            <w:pPr>
              <w:jc w:val="both"/>
              <w:rPr>
                <w:rFonts w:cs="B Nazanin"/>
                <w:rtl/>
              </w:rPr>
            </w:pPr>
            <w:r w:rsidRPr="00413094">
              <w:rPr>
                <w:rFonts w:cs="B Nazanin" w:hint="cs"/>
                <w:color w:val="000000"/>
                <w:rtl/>
              </w:rPr>
              <w:t>پرسش و پاسخ</w:t>
            </w:r>
          </w:p>
          <w:p w:rsidR="004D587F" w:rsidRPr="00413094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413094">
              <w:rPr>
                <w:rFonts w:cs="B Nazanin" w:hint="cs"/>
                <w:rtl/>
              </w:rPr>
              <w:t>بحث در گروه های کوچک</w:t>
            </w:r>
          </w:p>
        </w:tc>
        <w:tc>
          <w:tcPr>
            <w:tcW w:w="992" w:type="dxa"/>
          </w:tcPr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وایت برد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پاورپوینت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دیتا پروژکتور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 xml:space="preserve"> فیلم</w:t>
            </w:r>
          </w:p>
        </w:tc>
        <w:tc>
          <w:tcPr>
            <w:tcW w:w="1418" w:type="dxa"/>
          </w:tcPr>
          <w:p w:rsidR="004D587F" w:rsidRPr="00F16C82" w:rsidRDefault="004D587F" w:rsidP="004D587F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حضور فعال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تنظیم فرم بررسی جامع بیمار</w:t>
            </w:r>
          </w:p>
        </w:tc>
      </w:tr>
      <w:tr w:rsidR="004D587F" w:rsidRPr="00FE2345" w:rsidTr="004D587F">
        <w:trPr>
          <w:trHeight w:val="217"/>
        </w:trPr>
        <w:tc>
          <w:tcPr>
            <w:tcW w:w="709" w:type="dxa"/>
          </w:tcPr>
          <w:p w:rsidR="004D587F" w:rsidRDefault="004D587F" w:rsidP="004D587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2410" w:type="dxa"/>
          </w:tcPr>
          <w:p w:rsidR="004D587F" w:rsidRPr="00F96279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توسعه دانش و مهارت دانشجويان در رابطه با انواع راه هاي هوايي مصنوعي و مراقبت هاي پرستاری هر کدام</w:t>
            </w:r>
          </w:p>
          <w:p w:rsidR="004D587F" w:rsidRPr="00F16C82" w:rsidRDefault="004D587F" w:rsidP="004D587F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7" w:type="dxa"/>
          </w:tcPr>
          <w:p w:rsidR="004D587F" w:rsidRPr="00F96279" w:rsidRDefault="004D587F" w:rsidP="004D587F">
            <w:pPr>
              <w:numPr>
                <w:ilvl w:val="0"/>
                <w:numId w:val="5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اندیکاسیون های کاربرد هر کدام از راه های هوایی مصنوعی را فهرست نماید.</w:t>
            </w:r>
          </w:p>
          <w:p w:rsidR="004D587F" w:rsidRPr="00F96279" w:rsidRDefault="004D587F" w:rsidP="004D587F">
            <w:pPr>
              <w:numPr>
                <w:ilvl w:val="0"/>
                <w:numId w:val="5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مزايا و معايب  هر يك از راه هاي هوايي مصنوعي را مقايسه نماید.</w:t>
            </w:r>
          </w:p>
          <w:p w:rsidR="004D587F" w:rsidRPr="00F96279" w:rsidRDefault="004D587F" w:rsidP="004D587F">
            <w:pPr>
              <w:numPr>
                <w:ilvl w:val="0"/>
                <w:numId w:val="5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در مورد روش صحیح  انتخاب و اندازه گیری ایروی دهانی و بینی توضیح دهد.</w:t>
            </w:r>
          </w:p>
          <w:p w:rsidR="004D587F" w:rsidRPr="00F96279" w:rsidRDefault="004D587F" w:rsidP="004D587F">
            <w:pPr>
              <w:numPr>
                <w:ilvl w:val="0"/>
                <w:numId w:val="5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تجهیزات لازم جهت انتوباسیون تراشه را نام ببرد.</w:t>
            </w:r>
          </w:p>
          <w:p w:rsidR="004D587F" w:rsidRPr="00F96279" w:rsidRDefault="004D587F" w:rsidP="004D587F">
            <w:pPr>
              <w:numPr>
                <w:ilvl w:val="0"/>
                <w:numId w:val="5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علام اینتوباسیون صحیح لوله تراشه را نام ببرد.</w:t>
            </w:r>
          </w:p>
          <w:p w:rsidR="004D587F" w:rsidRPr="00F96279" w:rsidRDefault="004D587F" w:rsidP="004D587F">
            <w:pPr>
              <w:numPr>
                <w:ilvl w:val="0"/>
                <w:numId w:val="5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مراقبت های پرستاری از بیمارای دارای لوله تراشه را به طور کامل شرح دهد.</w:t>
            </w:r>
          </w:p>
          <w:p w:rsidR="004D587F" w:rsidRPr="00F96279" w:rsidRDefault="004D587F" w:rsidP="004D587F">
            <w:pPr>
              <w:numPr>
                <w:ilvl w:val="0"/>
                <w:numId w:val="5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عوارض راه هاي هوايي مصنوعي را به تفكيك بيان  و هر کدام را با همدیگر مقایسه نماید.</w:t>
            </w:r>
          </w:p>
          <w:p w:rsidR="004D587F" w:rsidRPr="00F96279" w:rsidRDefault="004D587F" w:rsidP="004D587F">
            <w:pPr>
              <w:numPr>
                <w:ilvl w:val="0"/>
                <w:numId w:val="5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اقدامات پرستاری هنگام خارج نمودن لوله تراشه را بیان نماید.</w:t>
            </w:r>
          </w:p>
          <w:p w:rsidR="004D587F" w:rsidRPr="00F96279" w:rsidRDefault="004D587F" w:rsidP="004D587F">
            <w:pPr>
              <w:numPr>
                <w:ilvl w:val="0"/>
                <w:numId w:val="5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اندیکاسیون ها و اهداف درمانی تعبیه لوله تراكئوستومي را بیان نماید.</w:t>
            </w:r>
          </w:p>
          <w:p w:rsidR="004D587F" w:rsidRPr="00F96279" w:rsidRDefault="004D587F" w:rsidP="004D587F">
            <w:pPr>
              <w:numPr>
                <w:ilvl w:val="0"/>
                <w:numId w:val="5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در مورد عوارض مهم تراکئوستومی و مراقبت های پرستاری آن توضیح دهد.</w:t>
            </w:r>
          </w:p>
          <w:p w:rsidR="004D587F" w:rsidRPr="00F96279" w:rsidRDefault="004D587F" w:rsidP="004D587F">
            <w:pPr>
              <w:numPr>
                <w:ilvl w:val="0"/>
                <w:numId w:val="5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موارد اندیکاسیون کریکوتیروئیدوتومی و روش انجام آن را توضیح دهد.</w:t>
            </w:r>
          </w:p>
          <w:p w:rsidR="004D587F" w:rsidRPr="00F96279" w:rsidRDefault="004D587F" w:rsidP="004D587F">
            <w:pPr>
              <w:numPr>
                <w:ilvl w:val="0"/>
                <w:numId w:val="5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با جستجو در پایگاه های اطلاعاتی جدید به مطالعه پیرامون راه های هوایی مصنوعی جدید بپردازد.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</w:rPr>
            </w:pP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4D587F" w:rsidRDefault="004D587F" w:rsidP="004D587F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شناختی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عاطفی</w:t>
            </w:r>
          </w:p>
        </w:tc>
        <w:tc>
          <w:tcPr>
            <w:tcW w:w="1559" w:type="dxa"/>
          </w:tcPr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 xml:space="preserve">سخنرانی </w:t>
            </w:r>
          </w:p>
          <w:p w:rsidR="004D587F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 xml:space="preserve">پرسش و پاسخ 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بحث گروهی</w:t>
            </w:r>
          </w:p>
        </w:tc>
        <w:tc>
          <w:tcPr>
            <w:tcW w:w="992" w:type="dxa"/>
          </w:tcPr>
          <w:p w:rsidR="004D587F" w:rsidRPr="00347ECA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347ECA">
              <w:rPr>
                <w:rFonts w:cs="B Nazanin" w:hint="cs"/>
                <w:color w:val="000000"/>
                <w:rtl/>
              </w:rPr>
              <w:t>وایت برد</w:t>
            </w:r>
          </w:p>
          <w:p w:rsidR="004D587F" w:rsidRPr="00347ECA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347ECA">
              <w:rPr>
                <w:rFonts w:cs="B Nazanin" w:hint="cs"/>
                <w:color w:val="000000"/>
                <w:rtl/>
              </w:rPr>
              <w:t>پاورپوینت</w:t>
            </w:r>
          </w:p>
          <w:p w:rsidR="004D587F" w:rsidRPr="00347ECA" w:rsidRDefault="004D587F" w:rsidP="004D587F">
            <w:pPr>
              <w:jc w:val="both"/>
              <w:rPr>
                <w:rFonts w:cs="B Nazanin"/>
                <w:rtl/>
              </w:rPr>
            </w:pPr>
            <w:r w:rsidRPr="00347ECA">
              <w:rPr>
                <w:rFonts w:cs="B Nazanin" w:hint="cs"/>
                <w:color w:val="000000"/>
                <w:rtl/>
              </w:rPr>
              <w:t>دیتا پروژکتور</w:t>
            </w:r>
          </w:p>
          <w:p w:rsidR="004D587F" w:rsidRPr="00347ECA" w:rsidRDefault="004D587F" w:rsidP="004D587F">
            <w:pPr>
              <w:jc w:val="both"/>
              <w:rPr>
                <w:rFonts w:cs="B Nazanin"/>
                <w:rtl/>
              </w:rPr>
            </w:pPr>
            <w:r w:rsidRPr="00347ECA">
              <w:rPr>
                <w:rFonts w:cs="B Nazanin" w:hint="cs"/>
                <w:rtl/>
              </w:rPr>
              <w:t>فیلم</w:t>
            </w:r>
          </w:p>
        </w:tc>
        <w:tc>
          <w:tcPr>
            <w:tcW w:w="1418" w:type="dxa"/>
          </w:tcPr>
          <w:p w:rsidR="004D587F" w:rsidRPr="00F16C82" w:rsidRDefault="004D587F" w:rsidP="004D587F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حضور فعال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F16C82">
              <w:rPr>
                <w:rFonts w:cs="B Nazanin" w:hint="cs"/>
                <w:rtl/>
              </w:rPr>
              <w:t>شرکت در بحث گروهی</w:t>
            </w:r>
          </w:p>
        </w:tc>
      </w:tr>
      <w:tr w:rsidR="004D587F" w:rsidRPr="00FE2345" w:rsidTr="004D587F">
        <w:trPr>
          <w:trHeight w:val="125"/>
        </w:trPr>
        <w:tc>
          <w:tcPr>
            <w:tcW w:w="709" w:type="dxa"/>
          </w:tcPr>
          <w:p w:rsidR="004D587F" w:rsidRDefault="004D587F" w:rsidP="004D587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410" w:type="dxa"/>
          </w:tcPr>
          <w:p w:rsidR="004D587F" w:rsidRPr="00F96279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آشنایی دانشجویان در رابطه با پارامترهای مهم در </w:t>
            </w:r>
            <w:r w:rsidRPr="00F9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ABG</w:t>
            </w: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و نحوه تفسیر آن 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7" w:type="dxa"/>
          </w:tcPr>
          <w:p w:rsidR="004D587F" w:rsidRPr="00F96279" w:rsidRDefault="004D587F" w:rsidP="004D587F">
            <w:pPr>
              <w:numPr>
                <w:ilvl w:val="0"/>
                <w:numId w:val="6"/>
              </w:num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در رابطه با مفهوم </w:t>
            </w:r>
            <w:r w:rsidRPr="00F9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و تغييرات آن را توضيح دهد.</w:t>
            </w:r>
          </w:p>
          <w:p w:rsidR="004D587F" w:rsidRPr="00F96279" w:rsidRDefault="004D587F" w:rsidP="004D587F">
            <w:pPr>
              <w:numPr>
                <w:ilvl w:val="0"/>
                <w:numId w:val="6"/>
              </w:num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در مورد مکانیسم های فیزیولوژیک در تعادل اسید-باز</w:t>
            </w:r>
            <w:r w:rsidRPr="00F96279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توضیح دهد.</w:t>
            </w:r>
          </w:p>
          <w:p w:rsidR="004D587F" w:rsidRPr="00F96279" w:rsidRDefault="004D587F" w:rsidP="004D587F">
            <w:pPr>
              <w:numPr>
                <w:ilvl w:val="0"/>
                <w:numId w:val="6"/>
              </w:num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مقادير طبيعي هر يك از پارامتر هاي موجود در برگه </w:t>
            </w:r>
            <w:r w:rsidRPr="00F9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ABG</w:t>
            </w: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را بیان نماید.</w:t>
            </w:r>
          </w:p>
          <w:p w:rsidR="004D587F" w:rsidRPr="00F96279" w:rsidRDefault="004D587F" w:rsidP="004D587F">
            <w:pPr>
              <w:numPr>
                <w:ilvl w:val="0"/>
                <w:numId w:val="6"/>
              </w:num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نحوه نمونه گیری خون شریانی و عوارض آن را شرح دهد.</w:t>
            </w:r>
          </w:p>
          <w:p w:rsidR="004D587F" w:rsidRPr="00F96279" w:rsidRDefault="004D587F" w:rsidP="004D587F">
            <w:pPr>
              <w:numPr>
                <w:ilvl w:val="0"/>
                <w:numId w:val="6"/>
              </w:num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در مورد علل هرکدام یک از اختلالات اسید-باز از قبیل اسیدوز و آلکالوز تنفسی و متابولیک توضیح دهد.</w:t>
            </w:r>
          </w:p>
          <w:p w:rsidR="004D587F" w:rsidRPr="00F96279" w:rsidRDefault="004D587F" w:rsidP="004D587F">
            <w:pPr>
              <w:numPr>
                <w:ilvl w:val="0"/>
                <w:numId w:val="6"/>
              </w:num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علایم بالینی اسیدوز- آلکالوز  تنفسی و اسیدوز و آلکالوزمتابولیک را لیست نماید.</w:t>
            </w:r>
          </w:p>
          <w:p w:rsidR="004D587F" w:rsidRPr="00F96279" w:rsidRDefault="004D587F" w:rsidP="004D587F">
            <w:pPr>
              <w:numPr>
                <w:ilvl w:val="0"/>
                <w:numId w:val="6"/>
              </w:num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بر اساس نتايج گازهاي خون شرياني  نوع اختلال اسید-باز را بیان نماید. 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مراقبت های درمانی در هر یک از اختلالات اسید-باز را شرح دهد.</w:t>
            </w:r>
          </w:p>
        </w:tc>
        <w:tc>
          <w:tcPr>
            <w:tcW w:w="1985" w:type="dxa"/>
          </w:tcPr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شناختی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سخنرانی</w:t>
            </w:r>
          </w:p>
          <w:p w:rsidR="004D587F" w:rsidRPr="00F16C82" w:rsidRDefault="004D587F" w:rsidP="004D587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F16C82">
              <w:rPr>
                <w:rFonts w:asciiTheme="majorBidi" w:hAnsiTheme="majorBidi" w:cstheme="majorBidi"/>
                <w:color w:val="000000"/>
              </w:rPr>
              <w:t>CBL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بحث گروهی</w:t>
            </w:r>
          </w:p>
        </w:tc>
        <w:tc>
          <w:tcPr>
            <w:tcW w:w="992" w:type="dxa"/>
          </w:tcPr>
          <w:p w:rsidR="004D587F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پاورپوینت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color w:val="000000"/>
                <w:rtl/>
              </w:rPr>
              <w:t>دیتا پروژکتور</w:t>
            </w:r>
            <w:r w:rsidRPr="00F16C82">
              <w:rPr>
                <w:rFonts w:cs="B Nazanin" w:hint="cs"/>
                <w:color w:val="000000"/>
                <w:rtl/>
              </w:rPr>
              <w:t xml:space="preserve"> فیلم</w:t>
            </w:r>
          </w:p>
        </w:tc>
        <w:tc>
          <w:tcPr>
            <w:tcW w:w="1418" w:type="dxa"/>
          </w:tcPr>
          <w:p w:rsidR="004D587F" w:rsidRPr="00F16C82" w:rsidRDefault="004D587F" w:rsidP="004D587F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حضور فعال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F16C82">
              <w:rPr>
                <w:rFonts w:cs="B Nazanin" w:hint="cs"/>
                <w:rtl/>
              </w:rPr>
              <w:t>شرکت در بحث گروهی</w:t>
            </w:r>
          </w:p>
        </w:tc>
      </w:tr>
      <w:tr w:rsidR="004D587F" w:rsidRPr="00FE2345" w:rsidTr="004D587F">
        <w:trPr>
          <w:trHeight w:val="177"/>
        </w:trPr>
        <w:tc>
          <w:tcPr>
            <w:tcW w:w="709" w:type="dxa"/>
          </w:tcPr>
          <w:p w:rsidR="004D587F" w:rsidRDefault="004D587F" w:rsidP="004D587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2410" w:type="dxa"/>
          </w:tcPr>
          <w:p w:rsidR="004D587F" w:rsidRPr="00F96279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آشنایی دانشجویان با روش های اکسیژن درمانی و نارسایی تنفسی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7" w:type="dxa"/>
          </w:tcPr>
          <w:p w:rsidR="004D587F" w:rsidRPr="00F96279" w:rsidRDefault="004D587F" w:rsidP="004D587F">
            <w:pPr>
              <w:numPr>
                <w:ilvl w:val="0"/>
                <w:numId w:val="7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مفاهیم هیپوکسی و هیپوکسمی را تعریف نماید.</w:t>
            </w:r>
          </w:p>
          <w:p w:rsidR="004D587F" w:rsidRPr="00F96279" w:rsidRDefault="004D587F" w:rsidP="004D587F">
            <w:pPr>
              <w:numPr>
                <w:ilvl w:val="0"/>
                <w:numId w:val="7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انواع هیپوکسی را نام ببرد و هر کدام را با ذکر مثال توضیح دهد.</w:t>
            </w:r>
          </w:p>
          <w:p w:rsidR="004D587F" w:rsidRPr="00F96279" w:rsidRDefault="004D587F" w:rsidP="004D587F">
            <w:pPr>
              <w:numPr>
                <w:ilvl w:val="0"/>
                <w:numId w:val="7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اهداف و اندیکاسیون های اکسیژن درمانی را شرح دهد.</w:t>
            </w:r>
          </w:p>
          <w:p w:rsidR="004D587F" w:rsidRPr="00F96279" w:rsidRDefault="004D587F" w:rsidP="004D587F">
            <w:pPr>
              <w:numPr>
                <w:ilvl w:val="0"/>
                <w:numId w:val="7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انواع روش های تجویز اکسیژن را از نظر مزایا و معایب مقایسه نماید.</w:t>
            </w:r>
          </w:p>
          <w:p w:rsidR="004D587F" w:rsidRPr="00F96279" w:rsidRDefault="004D587F" w:rsidP="004D587F">
            <w:pPr>
              <w:numPr>
                <w:ilvl w:val="0"/>
                <w:numId w:val="7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مراقبت های پرستاری جهت تخفیف عوارض اکسیژن درمانی را ذکر نماید.</w:t>
            </w:r>
          </w:p>
          <w:p w:rsidR="004D587F" w:rsidRPr="00F96279" w:rsidRDefault="004D587F" w:rsidP="004D587F">
            <w:pPr>
              <w:numPr>
                <w:ilvl w:val="0"/>
                <w:numId w:val="7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نارسایی حاد و مزمن تنفسی را تعریف کند و عوامل موثر در بروز آن را شرح دهد.</w:t>
            </w:r>
          </w:p>
          <w:p w:rsidR="004D587F" w:rsidRPr="00F96279" w:rsidRDefault="004D587F" w:rsidP="004D587F">
            <w:pPr>
              <w:numPr>
                <w:ilvl w:val="0"/>
                <w:numId w:val="7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علایم بالینی و تست های تشخیصی در بیماران مبتلا به نارسایی تنفسی را فهرست نماید.</w:t>
            </w:r>
          </w:p>
          <w:p w:rsidR="004D587F" w:rsidRPr="00F96279" w:rsidRDefault="004D587F" w:rsidP="004D587F">
            <w:pPr>
              <w:numPr>
                <w:ilvl w:val="0"/>
                <w:numId w:val="7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جهت بیماران مبتلا به نارسایی حاد تنفسی، برنامه مراقبتی مبتنی بر فرآیند پرستاری طراحی نماید.</w:t>
            </w:r>
          </w:p>
          <w:p w:rsidR="004D587F" w:rsidRPr="00F96279" w:rsidRDefault="004D587F" w:rsidP="004D587F">
            <w:pPr>
              <w:numPr>
                <w:ilvl w:val="0"/>
                <w:numId w:val="7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پاتوفیزیولوژی و مراحل سندرم دیسترس تنفسی </w:t>
            </w:r>
            <w:r w:rsidRPr="00F96279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(</w:t>
            </w:r>
            <w:r w:rsidRPr="00F9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ARDS</w:t>
            </w:r>
            <w:r w:rsidRPr="00F96279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)</w:t>
            </w: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را شرح دهد.</w:t>
            </w:r>
          </w:p>
          <w:p w:rsidR="004D587F" w:rsidRDefault="004D587F" w:rsidP="004D587F">
            <w:pPr>
              <w:numPr>
                <w:ilvl w:val="0"/>
                <w:numId w:val="7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علایم بالینی و تست های پاراکلینیکی در بیماران مبتلا به </w:t>
            </w:r>
            <w:r w:rsidRPr="00F9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ARDS</w:t>
            </w: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را بیان نماید.</w:t>
            </w:r>
          </w:p>
          <w:p w:rsidR="004D587F" w:rsidRPr="000E7145" w:rsidRDefault="004D587F" w:rsidP="004D587F">
            <w:pPr>
              <w:numPr>
                <w:ilvl w:val="0"/>
                <w:numId w:val="7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0E7145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در پایگاه های اطلاعاتی معتبر به جستجو و مطالعه در زمینه درمان های طبی و مراقبت های پرستاری نوین </w:t>
            </w:r>
            <w:r w:rsidRPr="000E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ARDS</w:t>
            </w:r>
            <w:r w:rsidRPr="000E7145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Pr="000E7145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بپردازد. </w:t>
            </w:r>
          </w:p>
          <w:p w:rsidR="004D587F" w:rsidRPr="00F96279" w:rsidRDefault="004D587F" w:rsidP="004D587F">
            <w:p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4D587F" w:rsidRPr="00F16C82" w:rsidRDefault="004D587F" w:rsidP="004D587F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شناختی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عاطفی</w:t>
            </w:r>
          </w:p>
        </w:tc>
        <w:tc>
          <w:tcPr>
            <w:tcW w:w="1559" w:type="dxa"/>
          </w:tcPr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سخنرانی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پرسش و پاسخ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وایت برد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پاورپوینت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دیتا پروژکتور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4D587F" w:rsidRPr="00F16C82" w:rsidRDefault="004D587F" w:rsidP="004D587F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حضور فعال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4D587F" w:rsidRPr="00FE2345" w:rsidTr="004D587F">
        <w:trPr>
          <w:trHeight w:val="152"/>
        </w:trPr>
        <w:tc>
          <w:tcPr>
            <w:tcW w:w="709" w:type="dxa"/>
          </w:tcPr>
          <w:p w:rsidR="004D587F" w:rsidRDefault="004D587F" w:rsidP="004D587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410" w:type="dxa"/>
          </w:tcPr>
          <w:p w:rsidR="004D587F" w:rsidRPr="00F96279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آشنايي دانشجويان با انواع مدهای تهويه مكانيكي و مراقبت های پرستاری از بيمار تحت تهویه مکانیکی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7" w:type="dxa"/>
          </w:tcPr>
          <w:p w:rsidR="004D587F" w:rsidRPr="00F96279" w:rsidRDefault="004D587F" w:rsidP="004D587F">
            <w:pPr>
              <w:numPr>
                <w:ilvl w:val="0"/>
                <w:numId w:val="8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اندیکاسیون های بالینی دستگاه های تهویه مکانیکی را نام ببرد.</w:t>
            </w:r>
          </w:p>
          <w:p w:rsidR="004D587F" w:rsidRPr="00F96279" w:rsidRDefault="004D587F" w:rsidP="004D587F">
            <w:pPr>
              <w:numPr>
                <w:ilvl w:val="0"/>
                <w:numId w:val="8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انواع مدهای تهویه مکانیکی را شرح دهد.</w:t>
            </w:r>
          </w:p>
          <w:p w:rsidR="004D587F" w:rsidRPr="00F96279" w:rsidRDefault="004D587F" w:rsidP="004D587F">
            <w:pPr>
              <w:numPr>
                <w:ilvl w:val="0"/>
                <w:numId w:val="8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مدهای تهویه مکانیکی را از نظر مزایا و معایب مقایسه نماید. </w:t>
            </w:r>
          </w:p>
          <w:p w:rsidR="004D587F" w:rsidRPr="00F96279" w:rsidRDefault="004D587F" w:rsidP="004D587F">
            <w:pPr>
              <w:numPr>
                <w:ilvl w:val="0"/>
                <w:numId w:val="8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عوارض تهویه مکانیکی روی سیستم های مختلف بدن را شرح دهد.</w:t>
            </w:r>
          </w:p>
          <w:p w:rsidR="004D587F" w:rsidRPr="00F96279" w:rsidRDefault="004D587F" w:rsidP="004D587F">
            <w:pPr>
              <w:numPr>
                <w:ilvl w:val="0"/>
                <w:numId w:val="8"/>
              </w:num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نحوه تنظیم دستگاه ونتیلاتور و پارامترهای آن را توضیح دهد.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4D587F" w:rsidRPr="00F16C82" w:rsidRDefault="004D587F" w:rsidP="004D587F">
            <w:pPr>
              <w:ind w:right="-284"/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شناختی</w:t>
            </w:r>
          </w:p>
        </w:tc>
        <w:tc>
          <w:tcPr>
            <w:tcW w:w="1559" w:type="dxa"/>
          </w:tcPr>
          <w:p w:rsidR="004D587F" w:rsidRPr="00F16C82" w:rsidRDefault="004D587F" w:rsidP="004D587F">
            <w:pPr>
              <w:ind w:right="-284"/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سخنرانی</w:t>
            </w:r>
          </w:p>
          <w:p w:rsidR="004D587F" w:rsidRPr="00F16C82" w:rsidRDefault="004D587F" w:rsidP="004D587F">
            <w:pPr>
              <w:ind w:right="-284"/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پرسش و پاسخ</w:t>
            </w:r>
          </w:p>
          <w:p w:rsidR="004D587F" w:rsidRPr="00F16C82" w:rsidRDefault="004D587F" w:rsidP="004D587F">
            <w:pPr>
              <w:ind w:right="-284"/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بحث گروهی</w:t>
            </w:r>
          </w:p>
        </w:tc>
        <w:tc>
          <w:tcPr>
            <w:tcW w:w="992" w:type="dxa"/>
          </w:tcPr>
          <w:p w:rsidR="004D587F" w:rsidRPr="00F16C82" w:rsidRDefault="004D587F" w:rsidP="004D587F">
            <w:pPr>
              <w:ind w:right="-284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پاورپوینت</w:t>
            </w:r>
          </w:p>
          <w:p w:rsidR="004D587F" w:rsidRPr="00F16C82" w:rsidRDefault="004D587F" w:rsidP="004D587F">
            <w:pPr>
              <w:ind w:right="-284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 xml:space="preserve"> دیتا پروژکتور</w:t>
            </w:r>
          </w:p>
          <w:p w:rsidR="004D587F" w:rsidRPr="00F16C82" w:rsidRDefault="004D587F" w:rsidP="004D587F">
            <w:pPr>
              <w:ind w:right="-28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color w:val="000000"/>
                <w:rtl/>
              </w:rPr>
              <w:t>وایت برد</w:t>
            </w:r>
          </w:p>
        </w:tc>
        <w:tc>
          <w:tcPr>
            <w:tcW w:w="1418" w:type="dxa"/>
          </w:tcPr>
          <w:p w:rsidR="004D587F" w:rsidRPr="00F16C82" w:rsidRDefault="004D587F" w:rsidP="004D587F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حضور فعال</w:t>
            </w:r>
          </w:p>
          <w:p w:rsidR="004D587F" w:rsidRPr="00F16C82" w:rsidRDefault="004D587F" w:rsidP="004D587F">
            <w:pPr>
              <w:ind w:right="-284"/>
              <w:rPr>
                <w:rFonts w:cs="B Nazanin"/>
                <w:b/>
                <w:bCs/>
                <w:rtl/>
              </w:rPr>
            </w:pPr>
            <w:r w:rsidRPr="00F16C82">
              <w:rPr>
                <w:rFonts w:cs="B Nazanin" w:hint="cs"/>
                <w:rtl/>
              </w:rPr>
              <w:t>شرکت در بحث گروهی</w:t>
            </w:r>
          </w:p>
        </w:tc>
      </w:tr>
      <w:tr w:rsidR="004D587F" w:rsidRPr="00FE2345" w:rsidTr="004D587F">
        <w:trPr>
          <w:trHeight w:val="258"/>
        </w:trPr>
        <w:tc>
          <w:tcPr>
            <w:tcW w:w="709" w:type="dxa"/>
          </w:tcPr>
          <w:p w:rsidR="004D587F" w:rsidRDefault="004D587F" w:rsidP="004D587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410" w:type="dxa"/>
          </w:tcPr>
          <w:p w:rsidR="004D587F" w:rsidRPr="00F96279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آشنایی دانشجویان با فرآیند جداسازی بیماران از دستگاه تهویه مکانیکی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7" w:type="dxa"/>
          </w:tcPr>
          <w:p w:rsidR="004D587F" w:rsidRPr="00F96279" w:rsidRDefault="004D587F" w:rsidP="004D587F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معیارهای جداسازی بیمار از ونتیلاتور را فهرست نماید.</w:t>
            </w:r>
          </w:p>
          <w:p w:rsidR="004D587F" w:rsidRPr="00F96279" w:rsidRDefault="004D587F" w:rsidP="004D587F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مراحل جدا سازي بيمار از ونتيلاتور را شرح دهد. </w:t>
            </w:r>
          </w:p>
          <w:p w:rsidR="004D587F" w:rsidRPr="00F96279" w:rsidRDefault="004D587F" w:rsidP="004D587F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علایم بالینی نشان دهنده عدم تحمل جدا سازي را  نام ببرد.</w:t>
            </w:r>
          </w:p>
          <w:p w:rsidR="004D587F" w:rsidRPr="00F96279" w:rsidRDefault="004D587F" w:rsidP="004D587F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علل جنگ بيمار با ونتيلاتور را به همراه اقدامات درمانی شرح دهد.</w:t>
            </w:r>
          </w:p>
          <w:p w:rsidR="004D587F" w:rsidRPr="00F96279" w:rsidRDefault="004D587F" w:rsidP="004D587F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lastRenderedPageBreak/>
              <w:t>مراقبت هاي پرستاري از بيمار تحت ونتيلاسيون مكانيكي را بر اساس فرايند پرستاري توضيح دهد.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4D587F" w:rsidRPr="00F16C82" w:rsidRDefault="004D587F" w:rsidP="004D587F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lastRenderedPageBreak/>
              <w:t>شناختی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سخنرانی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 xml:space="preserve"> پرسش و پاسخ بحث گروهی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F16C82">
              <w:rPr>
                <w:rFonts w:ascii="Times New Roman" w:hAnsi="Times New Roman" w:cs="Times New Roman"/>
                <w:color w:val="000000"/>
              </w:rPr>
              <w:t>CBL</w:t>
            </w:r>
          </w:p>
        </w:tc>
        <w:tc>
          <w:tcPr>
            <w:tcW w:w="992" w:type="dxa"/>
          </w:tcPr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وایت برد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پاورپوینت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دیتا پروژکتور</w:t>
            </w:r>
          </w:p>
        </w:tc>
        <w:tc>
          <w:tcPr>
            <w:tcW w:w="1418" w:type="dxa"/>
          </w:tcPr>
          <w:p w:rsidR="004D587F" w:rsidRPr="00F16C82" w:rsidRDefault="004D587F" w:rsidP="004D587F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حضور فعال</w:t>
            </w:r>
          </w:p>
          <w:p w:rsidR="004D587F" w:rsidRDefault="004D587F" w:rsidP="004D587F">
            <w:pPr>
              <w:ind w:right="-284"/>
              <w:rPr>
                <w:rFonts w:cs="B Nazanin"/>
                <w:b/>
                <w:bCs/>
                <w:rtl/>
              </w:rPr>
            </w:pPr>
            <w:r w:rsidRPr="00F16C82">
              <w:rPr>
                <w:rFonts w:cs="B Nazanin" w:hint="cs"/>
                <w:rtl/>
              </w:rPr>
              <w:t>شرکت در بحث گروهی</w:t>
            </w:r>
          </w:p>
          <w:p w:rsidR="004D587F" w:rsidRPr="00F16C82" w:rsidRDefault="004D587F" w:rsidP="004D587F">
            <w:pPr>
              <w:ind w:right="-284"/>
              <w:rPr>
                <w:rFonts w:cs="B Nazanin"/>
                <w:b/>
                <w:bCs/>
                <w:rtl/>
              </w:rPr>
            </w:pPr>
          </w:p>
        </w:tc>
      </w:tr>
      <w:tr w:rsidR="004D587F" w:rsidRPr="00FE2345" w:rsidTr="004D587F">
        <w:trPr>
          <w:trHeight w:val="176"/>
        </w:trPr>
        <w:tc>
          <w:tcPr>
            <w:tcW w:w="709" w:type="dxa"/>
          </w:tcPr>
          <w:p w:rsidR="004D587F" w:rsidRDefault="004D587F" w:rsidP="004D587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2410" w:type="dxa"/>
          </w:tcPr>
          <w:p w:rsidR="004D587F" w:rsidRPr="00C70493" w:rsidRDefault="004D587F" w:rsidP="004D587F">
            <w:pPr>
              <w:jc w:val="both"/>
              <w:rPr>
                <w:rFonts w:cs="B Nazanin"/>
                <w:rtl/>
              </w:rPr>
            </w:pPr>
            <w:r w:rsidRPr="00C70493">
              <w:rPr>
                <w:rFonts w:cs="B Nazanin" w:hint="cs"/>
                <w:rtl/>
              </w:rPr>
              <w:t>بررسی و مراقبت ه</w:t>
            </w:r>
            <w:r>
              <w:rPr>
                <w:rFonts w:cs="B Nazanin" w:hint="cs"/>
                <w:rtl/>
              </w:rPr>
              <w:t>ای پرستاری ا</w:t>
            </w:r>
            <w:r w:rsidRPr="00C70493">
              <w:rPr>
                <w:rFonts w:cs="B Nazanin" w:hint="cs"/>
                <w:rtl/>
              </w:rPr>
              <w:t>ز بیمار تحت ونتیلاتور</w:t>
            </w:r>
          </w:p>
        </w:tc>
        <w:tc>
          <w:tcPr>
            <w:tcW w:w="6237" w:type="dxa"/>
          </w:tcPr>
          <w:p w:rsidR="004D587F" w:rsidRPr="00C70493" w:rsidRDefault="004D587F" w:rsidP="004D587F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cs="B Nazanin"/>
                <w:color w:val="000000"/>
              </w:rPr>
            </w:pPr>
            <w:r w:rsidRPr="00C70493">
              <w:rPr>
                <w:rFonts w:cs="B Nazanin" w:hint="cs"/>
                <w:color w:val="000000"/>
                <w:rtl/>
              </w:rPr>
              <w:t>سیستم تنفسی بیمار تحت ونتیلاتور را بررس نموده و مورد مراقبت قرار دهد.</w:t>
            </w:r>
          </w:p>
          <w:p w:rsidR="004D587F" w:rsidRPr="00C70493" w:rsidRDefault="004D587F" w:rsidP="004D587F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cs="B Nazanin"/>
                <w:color w:val="000000"/>
              </w:rPr>
            </w:pPr>
            <w:r w:rsidRPr="00C70493">
              <w:rPr>
                <w:rFonts w:cs="B Nazanin" w:hint="cs"/>
                <w:color w:val="000000"/>
                <w:rtl/>
              </w:rPr>
              <w:t>سیستم گردش خون بیمار تحت ونتیلاتور را بررس نموده و مورد مراقبت قرار دهد.</w:t>
            </w:r>
          </w:p>
          <w:p w:rsidR="004D587F" w:rsidRPr="00C70493" w:rsidRDefault="004D587F" w:rsidP="004D587F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cs="B Nazanin"/>
                <w:color w:val="000000"/>
              </w:rPr>
            </w:pPr>
            <w:r w:rsidRPr="00C70493">
              <w:rPr>
                <w:rFonts w:cs="B Nazanin" w:hint="cs"/>
                <w:color w:val="000000"/>
                <w:rtl/>
              </w:rPr>
              <w:t>سطح هوشیاری و اندام های بیمار را مورد بررسی و مراقبت قرار دهد.</w:t>
            </w:r>
          </w:p>
          <w:p w:rsidR="004D587F" w:rsidRPr="00C70493" w:rsidRDefault="004D587F" w:rsidP="004D587F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cs="B Nazanin"/>
                <w:color w:val="000000"/>
              </w:rPr>
            </w:pPr>
            <w:r w:rsidRPr="00C70493">
              <w:rPr>
                <w:rFonts w:cs="B Nazanin" w:hint="cs"/>
                <w:color w:val="000000"/>
                <w:rtl/>
              </w:rPr>
              <w:t>مراقبت های لازم از سیستم گوارشی را فهرست نماید.</w:t>
            </w:r>
          </w:p>
          <w:p w:rsidR="004D587F" w:rsidRPr="00C70493" w:rsidRDefault="004D587F" w:rsidP="004D587F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cs="B Nazanin"/>
                <w:color w:val="000000"/>
              </w:rPr>
            </w:pPr>
            <w:r w:rsidRPr="00C70493">
              <w:rPr>
                <w:rFonts w:cs="B Nazanin" w:hint="cs"/>
                <w:color w:val="000000"/>
                <w:rtl/>
              </w:rPr>
              <w:t>برنامه فرآیند پرستاری جهت بیمار تحه تهویه مکانیکی طراحی نماید.</w:t>
            </w:r>
          </w:p>
          <w:p w:rsidR="004D587F" w:rsidRPr="00C70493" w:rsidRDefault="004D587F" w:rsidP="004D587F">
            <w:pPr>
              <w:jc w:val="both"/>
              <w:rPr>
                <w:rFonts w:cs="B Nazanin"/>
                <w:color w:val="000000"/>
              </w:rPr>
            </w:pPr>
          </w:p>
          <w:p w:rsidR="004D587F" w:rsidRPr="00C70493" w:rsidRDefault="004D587F" w:rsidP="004D587F">
            <w:pPr>
              <w:jc w:val="both"/>
              <w:rPr>
                <w:rFonts w:cs="B Nazanin"/>
                <w:rtl/>
              </w:rPr>
            </w:pPr>
            <w:r w:rsidRPr="00C70493">
              <w:rPr>
                <w:rFonts w:cs="B Nazanin" w:hint="cs"/>
                <w:color w:val="000000"/>
                <w:rtl/>
              </w:rPr>
              <w:t xml:space="preserve"> </w:t>
            </w:r>
          </w:p>
        </w:tc>
        <w:tc>
          <w:tcPr>
            <w:tcW w:w="1985" w:type="dxa"/>
          </w:tcPr>
          <w:p w:rsidR="004D587F" w:rsidRPr="00C70493" w:rsidRDefault="004D587F" w:rsidP="004D587F">
            <w:pPr>
              <w:jc w:val="both"/>
              <w:rPr>
                <w:rFonts w:cs="B Nazanin"/>
                <w:rtl/>
              </w:rPr>
            </w:pPr>
            <w:r w:rsidRPr="00C70493">
              <w:rPr>
                <w:rFonts w:cs="B Nazanin" w:hint="cs"/>
                <w:rtl/>
              </w:rPr>
              <w:t>شناختی</w:t>
            </w:r>
          </w:p>
          <w:p w:rsidR="004D587F" w:rsidRPr="00C70493" w:rsidRDefault="004D587F" w:rsidP="004D587F">
            <w:pPr>
              <w:tabs>
                <w:tab w:val="left" w:pos="990"/>
              </w:tabs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روانی-حرکتی</w:t>
            </w:r>
          </w:p>
        </w:tc>
        <w:tc>
          <w:tcPr>
            <w:tcW w:w="1559" w:type="dxa"/>
          </w:tcPr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سخنرانی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 xml:space="preserve"> پرسش و پاسخ بحث</w:t>
            </w:r>
            <w:r w:rsidRPr="00F16C82">
              <w:rPr>
                <w:rFonts w:cs="B Nazanin" w:hint="cs"/>
                <w:rtl/>
              </w:rPr>
              <w:t xml:space="preserve"> گروهی</w:t>
            </w:r>
          </w:p>
        </w:tc>
        <w:tc>
          <w:tcPr>
            <w:tcW w:w="992" w:type="dxa"/>
          </w:tcPr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وایت برد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پاورپوینت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دیتا پروژکتور</w:t>
            </w:r>
          </w:p>
        </w:tc>
        <w:tc>
          <w:tcPr>
            <w:tcW w:w="1418" w:type="dxa"/>
          </w:tcPr>
          <w:p w:rsidR="004D587F" w:rsidRPr="00F16C82" w:rsidRDefault="004D587F" w:rsidP="004D587F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حضور فعال</w:t>
            </w:r>
          </w:p>
          <w:p w:rsidR="004D587F" w:rsidRPr="00F16C82" w:rsidRDefault="004D587F" w:rsidP="004D587F">
            <w:pPr>
              <w:ind w:right="-284"/>
              <w:rPr>
                <w:rFonts w:cs="B Nazanin"/>
                <w:b/>
                <w:bCs/>
                <w:rtl/>
              </w:rPr>
            </w:pPr>
            <w:r w:rsidRPr="00F16C82">
              <w:rPr>
                <w:rFonts w:cs="B Nazanin" w:hint="cs"/>
                <w:rtl/>
              </w:rPr>
              <w:t>شرکت در بحث گروهی</w:t>
            </w:r>
          </w:p>
        </w:tc>
      </w:tr>
      <w:tr w:rsidR="004D587F" w:rsidRPr="00FE2345" w:rsidTr="004D587F">
        <w:trPr>
          <w:trHeight w:val="166"/>
        </w:trPr>
        <w:tc>
          <w:tcPr>
            <w:tcW w:w="709" w:type="dxa"/>
          </w:tcPr>
          <w:p w:rsidR="004D587F" w:rsidRDefault="004D587F" w:rsidP="004D587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410" w:type="dxa"/>
          </w:tcPr>
          <w:p w:rsidR="004D587F" w:rsidRPr="00F96279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آشنایی دانشجويان با انواع روش‌هاي جراحي قلب و مراقبت هاي قبل و بعد از عمل جراحي قلب 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7" w:type="dxa"/>
          </w:tcPr>
          <w:p w:rsidR="004D587F" w:rsidRPr="00F96279" w:rsidRDefault="004D587F" w:rsidP="004D587F">
            <w:pPr>
              <w:numPr>
                <w:ilvl w:val="0"/>
                <w:numId w:val="11"/>
              </w:numPr>
              <w:tabs>
                <w:tab w:val="clear" w:pos="720"/>
                <w:tab w:val="num" w:pos="429"/>
              </w:tabs>
              <w:ind w:left="429" w:hanging="432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انواع روش هاي جراحي قلب  را شرح دهد. </w:t>
            </w:r>
          </w:p>
          <w:p w:rsidR="004D587F" w:rsidRPr="00F96279" w:rsidRDefault="004D587F" w:rsidP="004D587F">
            <w:pPr>
              <w:numPr>
                <w:ilvl w:val="0"/>
                <w:numId w:val="11"/>
              </w:numPr>
              <w:tabs>
                <w:tab w:val="clear" w:pos="720"/>
                <w:tab w:val="num" w:pos="429"/>
              </w:tabs>
              <w:ind w:left="429" w:hanging="432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اندیکاسیون های عمل جراحی قلب را با ذکر مثال نام ببرد.</w:t>
            </w:r>
          </w:p>
          <w:p w:rsidR="004D587F" w:rsidRPr="00F96279" w:rsidRDefault="004D587F" w:rsidP="004D587F">
            <w:pPr>
              <w:numPr>
                <w:ilvl w:val="0"/>
                <w:numId w:val="11"/>
              </w:numPr>
              <w:tabs>
                <w:tab w:val="clear" w:pos="720"/>
                <w:tab w:val="num" w:pos="429"/>
              </w:tabs>
              <w:ind w:left="429" w:hanging="432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عملكرد ماشين قلب و ريه را هنگام جراحي قلب باز توضيح دهد. </w:t>
            </w:r>
          </w:p>
          <w:p w:rsidR="004D587F" w:rsidRPr="00F96279" w:rsidRDefault="004D587F" w:rsidP="004D587F">
            <w:pPr>
              <w:numPr>
                <w:ilvl w:val="0"/>
                <w:numId w:val="11"/>
              </w:numPr>
              <w:tabs>
                <w:tab w:val="clear" w:pos="720"/>
                <w:tab w:val="num" w:pos="429"/>
              </w:tabs>
              <w:ind w:left="429" w:hanging="432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انواع روش هاي جراحي عروق كرونر را با هم مقايسه كرده و مزايا و معايب هر روش را توضيح دهد. </w:t>
            </w:r>
          </w:p>
          <w:p w:rsidR="004D587F" w:rsidRPr="00F96279" w:rsidRDefault="004D587F" w:rsidP="004D587F">
            <w:pPr>
              <w:numPr>
                <w:ilvl w:val="0"/>
                <w:numId w:val="11"/>
              </w:numPr>
              <w:tabs>
                <w:tab w:val="clear" w:pos="720"/>
                <w:tab w:val="num" w:pos="429"/>
              </w:tabs>
              <w:ind w:left="429" w:hanging="432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انواع دريچه هاي قلبي را با هم مقايسه كرده و مزايا و معايب هر كدام را ذكر كند.</w:t>
            </w:r>
          </w:p>
          <w:p w:rsidR="004D587F" w:rsidRPr="00F96279" w:rsidRDefault="004D587F" w:rsidP="004D587F">
            <w:pPr>
              <w:numPr>
                <w:ilvl w:val="0"/>
                <w:numId w:val="11"/>
              </w:numPr>
              <w:tabs>
                <w:tab w:val="clear" w:pos="720"/>
                <w:tab w:val="num" w:pos="429"/>
              </w:tabs>
              <w:ind w:left="429" w:hanging="432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برنامه مراقبتی جهت مراقبت های بعد از تعویض دریچه قلبی طراحی نماید. </w:t>
            </w:r>
          </w:p>
          <w:p w:rsidR="004D587F" w:rsidRPr="00F96279" w:rsidRDefault="004D587F" w:rsidP="004D587F">
            <w:pPr>
              <w:numPr>
                <w:ilvl w:val="0"/>
                <w:numId w:val="11"/>
              </w:numPr>
              <w:tabs>
                <w:tab w:val="clear" w:pos="720"/>
                <w:tab w:val="num" w:pos="429"/>
              </w:tabs>
              <w:ind w:left="429" w:hanging="432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مراقبت هاي فیزیولوژیک و سایکولوژیک قبل از جراحي قلب را ليست نماید. </w:t>
            </w:r>
          </w:p>
          <w:p w:rsidR="004D587F" w:rsidRPr="00F96279" w:rsidRDefault="004D587F" w:rsidP="004D587F">
            <w:pPr>
              <w:numPr>
                <w:ilvl w:val="0"/>
                <w:numId w:val="11"/>
              </w:numPr>
              <w:tabs>
                <w:tab w:val="clear" w:pos="720"/>
                <w:tab w:val="num" w:pos="429"/>
              </w:tabs>
              <w:ind w:left="429" w:hanging="432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مراقبت هاي بعد از جرا</w:t>
            </w: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حي قلب را بر اساس سيستم هاي بدن</w:t>
            </w: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توضيح دهد.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</w:rPr>
            </w:pPr>
          </w:p>
          <w:p w:rsidR="004D587F" w:rsidRPr="00F16C82" w:rsidRDefault="004D587F" w:rsidP="004D587F">
            <w:pPr>
              <w:ind w:left="720"/>
              <w:jc w:val="both"/>
              <w:rPr>
                <w:rFonts w:cs="B Nazanin"/>
                <w:color w:val="000000"/>
                <w:rtl/>
              </w:rPr>
            </w:pP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4D587F" w:rsidRPr="00F16C82" w:rsidRDefault="004D587F" w:rsidP="004D587F">
            <w:pPr>
              <w:ind w:right="-284"/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شناختی</w:t>
            </w:r>
          </w:p>
        </w:tc>
        <w:tc>
          <w:tcPr>
            <w:tcW w:w="1559" w:type="dxa"/>
          </w:tcPr>
          <w:p w:rsidR="004D587F" w:rsidRPr="00F16C82" w:rsidRDefault="004D587F" w:rsidP="004D587F">
            <w:pPr>
              <w:ind w:right="-284"/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سخنرانی</w:t>
            </w:r>
          </w:p>
          <w:p w:rsidR="004D587F" w:rsidRPr="00F16C82" w:rsidRDefault="004D587F" w:rsidP="004D587F">
            <w:pPr>
              <w:ind w:right="-284"/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بحث گروهی</w:t>
            </w:r>
          </w:p>
          <w:p w:rsidR="004D587F" w:rsidRDefault="004D587F" w:rsidP="004D587F">
            <w:pPr>
              <w:ind w:right="-284"/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حل مساله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</w:rPr>
            </w:pPr>
            <w:r w:rsidRPr="00F16C82">
              <w:rPr>
                <w:rFonts w:cs="B Nazanin"/>
              </w:rPr>
              <w:t>CBL</w:t>
            </w:r>
          </w:p>
          <w:p w:rsidR="004D587F" w:rsidRPr="00F16C82" w:rsidRDefault="004D587F" w:rsidP="004D587F">
            <w:pPr>
              <w:ind w:right="-284"/>
              <w:jc w:val="both"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4D587F" w:rsidRPr="00F16C82" w:rsidRDefault="004D587F" w:rsidP="004D587F">
            <w:pPr>
              <w:ind w:left="4"/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وایت برد پاورپوینت</w:t>
            </w:r>
          </w:p>
          <w:p w:rsidR="004D587F" w:rsidRPr="00F16C82" w:rsidRDefault="004D587F" w:rsidP="004D587F">
            <w:pPr>
              <w:ind w:left="4"/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دیتا پروژکتور فیلم</w:t>
            </w:r>
          </w:p>
          <w:p w:rsidR="004D587F" w:rsidRPr="00F16C82" w:rsidRDefault="004D587F" w:rsidP="004D587F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4D587F" w:rsidRPr="00F16C82" w:rsidRDefault="004D587F" w:rsidP="004D587F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حضور فعال</w:t>
            </w:r>
          </w:p>
          <w:p w:rsidR="004D587F" w:rsidRPr="00F16C82" w:rsidRDefault="004D587F" w:rsidP="004D587F">
            <w:pPr>
              <w:ind w:right="-284"/>
              <w:rPr>
                <w:rFonts w:cs="B Nazanin"/>
                <w:b/>
                <w:bCs/>
                <w:rtl/>
              </w:rPr>
            </w:pPr>
            <w:r w:rsidRPr="00F16C82">
              <w:rPr>
                <w:rFonts w:cs="B Nazanin" w:hint="cs"/>
                <w:rtl/>
              </w:rPr>
              <w:t>شرکت در بحث گروهی</w:t>
            </w:r>
          </w:p>
        </w:tc>
      </w:tr>
      <w:tr w:rsidR="004D587F" w:rsidRPr="00FE2345" w:rsidTr="004D587F">
        <w:trPr>
          <w:trHeight w:val="166"/>
        </w:trPr>
        <w:tc>
          <w:tcPr>
            <w:tcW w:w="709" w:type="dxa"/>
          </w:tcPr>
          <w:p w:rsidR="004D587F" w:rsidRDefault="004D587F" w:rsidP="004D587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410" w:type="dxa"/>
          </w:tcPr>
          <w:p w:rsidR="004D587F" w:rsidRPr="00F96279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رفع اشکال و ارایه مقالات علمی در رابطه با درمان ها و مراقبت های نوین </w:t>
            </w:r>
            <w:r w:rsidRPr="00F9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ARDS</w:t>
            </w: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و همچنین سایر مشکلات بیماران بستری در </w:t>
            </w:r>
            <w:r>
              <w:rPr>
                <w:rFonts w:cs="B Nazanin"/>
                <w:color w:val="000000"/>
                <w:sz w:val="24"/>
                <w:szCs w:val="24"/>
              </w:rPr>
              <w:t>ICU</w:t>
            </w: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7" w:type="dxa"/>
          </w:tcPr>
          <w:p w:rsidR="004D587F" w:rsidRPr="00F16C82" w:rsidRDefault="004D587F" w:rsidP="004D587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-</w:t>
            </w:r>
          </w:p>
        </w:tc>
        <w:tc>
          <w:tcPr>
            <w:tcW w:w="1985" w:type="dxa"/>
          </w:tcPr>
          <w:p w:rsidR="004D587F" w:rsidRPr="00F16C82" w:rsidRDefault="004D587F" w:rsidP="004D587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559" w:type="dxa"/>
          </w:tcPr>
          <w:p w:rsidR="004D587F" w:rsidRPr="00F16C82" w:rsidRDefault="004D587F" w:rsidP="004D587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992" w:type="dxa"/>
          </w:tcPr>
          <w:p w:rsidR="004D587F" w:rsidRPr="00F16C82" w:rsidRDefault="004D587F" w:rsidP="004D587F">
            <w:pPr>
              <w:ind w:left="4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418" w:type="dxa"/>
          </w:tcPr>
          <w:p w:rsidR="004D587F" w:rsidRPr="00D05CED" w:rsidRDefault="004D587F" w:rsidP="004D587F">
            <w:pPr>
              <w:jc w:val="both"/>
              <w:rPr>
                <w:rFonts w:cs="B Nazanin"/>
                <w:rtl/>
              </w:rPr>
            </w:pPr>
            <w:r w:rsidRPr="00D05CED">
              <w:rPr>
                <w:rFonts w:cs="B Nazanin" w:hint="cs"/>
                <w:rtl/>
              </w:rPr>
              <w:t>ترجمه روان</w:t>
            </w:r>
          </w:p>
          <w:p w:rsidR="004D587F" w:rsidRPr="00D05CED" w:rsidRDefault="004D587F" w:rsidP="004D587F">
            <w:pPr>
              <w:jc w:val="both"/>
              <w:rPr>
                <w:rFonts w:cs="B Nazanin"/>
                <w:rtl/>
              </w:rPr>
            </w:pPr>
            <w:r w:rsidRPr="00D05CED">
              <w:rPr>
                <w:rFonts w:cs="B Nazanin" w:hint="cs"/>
                <w:rtl/>
              </w:rPr>
              <w:t>ارایه جامع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D05CED">
              <w:rPr>
                <w:rFonts w:cs="B Nazanin" w:hint="cs"/>
                <w:rtl/>
              </w:rPr>
              <w:t>تسلط کافی بر مقاله</w:t>
            </w:r>
          </w:p>
        </w:tc>
      </w:tr>
    </w:tbl>
    <w:p w:rsidR="004D587F" w:rsidRDefault="004D587F" w:rsidP="004D587F">
      <w:pPr>
        <w:ind w:left="-472" w:right="-284"/>
        <w:rPr>
          <w:rFonts w:cs="B Nazanin"/>
          <w:b/>
          <w:bCs/>
          <w:sz w:val="24"/>
          <w:szCs w:val="24"/>
          <w:rtl/>
        </w:rPr>
      </w:pPr>
    </w:p>
    <w:p w:rsidR="004D587F" w:rsidRPr="004D587F" w:rsidRDefault="004D587F" w:rsidP="004D587F">
      <w:pPr>
        <w:ind w:right="-284"/>
        <w:rPr>
          <w:rFonts w:cs="B Nazanin"/>
          <w:b/>
          <w:bCs/>
          <w:sz w:val="24"/>
          <w:szCs w:val="24"/>
          <w:rtl/>
        </w:rPr>
      </w:pP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D8C" w:rsidRDefault="005D1D8C" w:rsidP="0075207D">
      <w:pPr>
        <w:spacing w:after="0" w:line="240" w:lineRule="auto"/>
      </w:pPr>
      <w:r>
        <w:separator/>
      </w:r>
    </w:p>
  </w:endnote>
  <w:endnote w:type="continuationSeparator" w:id="0">
    <w:p w:rsidR="005D1D8C" w:rsidRDefault="005D1D8C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D8C" w:rsidRDefault="005D1D8C" w:rsidP="0075207D">
      <w:pPr>
        <w:spacing w:after="0" w:line="240" w:lineRule="auto"/>
      </w:pPr>
      <w:r>
        <w:separator/>
      </w:r>
    </w:p>
  </w:footnote>
  <w:footnote w:type="continuationSeparator" w:id="0">
    <w:p w:rsidR="005D1D8C" w:rsidRDefault="005D1D8C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F259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6146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F259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6147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F259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6145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038AB"/>
    <w:multiLevelType w:val="hybridMultilevel"/>
    <w:tmpl w:val="2AD80A2C"/>
    <w:lvl w:ilvl="0" w:tplc="F1B2B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4EA9"/>
    <w:multiLevelType w:val="hybridMultilevel"/>
    <w:tmpl w:val="7CE02D64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>
    <w:nsid w:val="41151183"/>
    <w:multiLevelType w:val="hybridMultilevel"/>
    <w:tmpl w:val="C312076A"/>
    <w:lvl w:ilvl="0" w:tplc="3B14CBBE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E33DE"/>
    <w:multiLevelType w:val="hybridMultilevel"/>
    <w:tmpl w:val="0DD2B10C"/>
    <w:lvl w:ilvl="0" w:tplc="BFA47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516B3"/>
    <w:multiLevelType w:val="hybridMultilevel"/>
    <w:tmpl w:val="EA76590E"/>
    <w:lvl w:ilvl="0" w:tplc="1EC84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A60A5"/>
    <w:multiLevelType w:val="hybridMultilevel"/>
    <w:tmpl w:val="5CF0DD76"/>
    <w:lvl w:ilvl="0" w:tplc="903A8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B2C3E"/>
    <w:multiLevelType w:val="hybridMultilevel"/>
    <w:tmpl w:val="E904DDEC"/>
    <w:lvl w:ilvl="0" w:tplc="25E8A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42692E"/>
    <w:multiLevelType w:val="hybridMultilevel"/>
    <w:tmpl w:val="F5A4501C"/>
    <w:lvl w:ilvl="0" w:tplc="34B8C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1278A"/>
    <w:multiLevelType w:val="hybridMultilevel"/>
    <w:tmpl w:val="57AA6C92"/>
    <w:lvl w:ilvl="0" w:tplc="C7AE0C54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D4996"/>
    <w:multiLevelType w:val="hybridMultilevel"/>
    <w:tmpl w:val="7CE02D64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8">
      <o:colormenu v:ext="edit" fillcolor="none [3213]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9"/>
    <w:rsid w:val="00052B75"/>
    <w:rsid w:val="001A0999"/>
    <w:rsid w:val="001E6A27"/>
    <w:rsid w:val="002705ED"/>
    <w:rsid w:val="002D7DE7"/>
    <w:rsid w:val="00342702"/>
    <w:rsid w:val="00361DF7"/>
    <w:rsid w:val="00382AF4"/>
    <w:rsid w:val="00391B74"/>
    <w:rsid w:val="003B52FF"/>
    <w:rsid w:val="003B64C7"/>
    <w:rsid w:val="003F2B80"/>
    <w:rsid w:val="003F7545"/>
    <w:rsid w:val="00403A6D"/>
    <w:rsid w:val="00407F4E"/>
    <w:rsid w:val="0042454C"/>
    <w:rsid w:val="004856E6"/>
    <w:rsid w:val="004D587F"/>
    <w:rsid w:val="004F614A"/>
    <w:rsid w:val="00564C72"/>
    <w:rsid w:val="00574151"/>
    <w:rsid w:val="005A6724"/>
    <w:rsid w:val="005B23A1"/>
    <w:rsid w:val="005C33DC"/>
    <w:rsid w:val="005C4755"/>
    <w:rsid w:val="005D1D8C"/>
    <w:rsid w:val="00666024"/>
    <w:rsid w:val="00673B4C"/>
    <w:rsid w:val="006946C2"/>
    <w:rsid w:val="006E2AA7"/>
    <w:rsid w:val="00737113"/>
    <w:rsid w:val="0075181C"/>
    <w:rsid w:val="0075207D"/>
    <w:rsid w:val="007700F1"/>
    <w:rsid w:val="007949FB"/>
    <w:rsid w:val="007F477A"/>
    <w:rsid w:val="008103CE"/>
    <w:rsid w:val="008536AA"/>
    <w:rsid w:val="00865F89"/>
    <w:rsid w:val="008A4E7B"/>
    <w:rsid w:val="00913848"/>
    <w:rsid w:val="009A62C4"/>
    <w:rsid w:val="00A92D12"/>
    <w:rsid w:val="00AE4514"/>
    <w:rsid w:val="00B60836"/>
    <w:rsid w:val="00B658EA"/>
    <w:rsid w:val="00B67187"/>
    <w:rsid w:val="00B71222"/>
    <w:rsid w:val="00BB3F33"/>
    <w:rsid w:val="00C2038F"/>
    <w:rsid w:val="00CE509D"/>
    <w:rsid w:val="00D35A59"/>
    <w:rsid w:val="00DA2053"/>
    <w:rsid w:val="00DD4C00"/>
    <w:rsid w:val="00DE3D63"/>
    <w:rsid w:val="00EC0E5E"/>
    <w:rsid w:val="00F150CE"/>
    <w:rsid w:val="00F15269"/>
    <w:rsid w:val="00F2590D"/>
    <w:rsid w:val="00F36EDE"/>
    <w:rsid w:val="00F47E8B"/>
    <w:rsid w:val="00FC5EEC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>
      <o:colormenu v:ext="edit" fillcolor="none [3213]"/>
    </o:shapedefaults>
    <o:shapelayout v:ext="edit">
      <o:idmap v:ext="edit" data="1"/>
    </o:shapelayout>
  </w:shapeDefaults>
  <w:decimalSymbol w:val="."/>
  <w:listSeparator w:val=","/>
  <w15:docId w15:val="{ED8D1097-24FE-4570-B430-836A8156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f.vsh</dc:creator>
  <cp:lastModifiedBy>Iman-</cp:lastModifiedBy>
  <cp:revision>3</cp:revision>
  <cp:lastPrinted>2016-04-26T09:51:00Z</cp:lastPrinted>
  <dcterms:created xsi:type="dcterms:W3CDTF">2021-11-20T19:21:00Z</dcterms:created>
  <dcterms:modified xsi:type="dcterms:W3CDTF">2021-11-20T19:27:00Z</dcterms:modified>
</cp:coreProperties>
</file>