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F6" w:rsidRDefault="00E4235A">
      <w:pPr>
        <w:rPr>
          <w:rFonts w:cs="B Titr" w:hint="cs"/>
          <w:b/>
          <w:bCs/>
          <w:sz w:val="28"/>
          <w:szCs w:val="28"/>
          <w:rtl/>
        </w:rPr>
      </w:pPr>
      <w:r w:rsidRPr="00E4235A">
        <w:rPr>
          <w:rFonts w:cs="B Titr" w:hint="cs"/>
          <w:b/>
          <w:bCs/>
          <w:sz w:val="28"/>
          <w:szCs w:val="28"/>
          <w:rtl/>
        </w:rPr>
        <w:t>وظایف گروه فوریت های پزشکی</w:t>
      </w:r>
    </w:p>
    <w:p w:rsidR="00E4235A" w:rsidRPr="00904334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مشارکت در امر آموزش دانشجویان دانشکده با استفاده از روشهای نوین تدریس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 xml:space="preserve">تربیت دانش آموختگان کارآمد و پاسخگو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مشارکت و همکاری در آموزش کارکنان بالینی در قالب آموزش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های مداوم، ضمن خدمت بر اساس نیازسنجی و نیز کارکنان نظام سلامت در دانشگاه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توانمندسازی و روزآمد نمودن دانش تخصصی اعضای گروه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تعیین اولویت های پژوهشی گروه براساس نیازهای جامعه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ایجاد فضای توأم با نشاط و خلاقیت و توسعه جو کارآفرینی در گروه و فراگیران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ایجاد و توسعه جو مطلوب اخلاقی، حرفه ای گروه و فراگیران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توسعه تعاملات ارتباطی درون بخشی، بین حرفه ای و برون سازمانی مرتبط با نظام سلامت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 xml:space="preserve">انتشار، انتقال و بکارگیری نتایج تحقیقات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>•</w:t>
      </w:r>
      <w:r w:rsidRPr="00904334">
        <w:rPr>
          <w:rFonts w:cs="B Nazanin"/>
          <w:sz w:val="28"/>
          <w:szCs w:val="28"/>
          <w:rtl/>
        </w:rPr>
        <w:t>تهیه محتوا، مطالب و متون آموزشی بر مبنای مشکلات رایج و بیماریهای شایع کشور و منطقه</w:t>
      </w:r>
    </w:p>
    <w:p w:rsidR="00E4235A" w:rsidRPr="00904334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 xml:space="preserve">آموزش رفتارهای بهداشتی و خودمراقبتی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مشارکت فعال در تصمیم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گیری ها و سیاستگذاری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>ها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Nazanin"/>
          <w:sz w:val="28"/>
          <w:szCs w:val="28"/>
        </w:rPr>
        <w:t xml:space="preserve">• </w:t>
      </w:r>
      <w:r w:rsidRPr="00904334">
        <w:rPr>
          <w:rFonts w:cs="B Nazanin"/>
          <w:sz w:val="28"/>
          <w:szCs w:val="28"/>
          <w:rtl/>
        </w:rPr>
        <w:t>همکاری در مدیریت بحران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Nazanin"/>
          <w:sz w:val="28"/>
          <w:szCs w:val="28"/>
          <w:rtl/>
        </w:rPr>
        <w:t xml:space="preserve">های اجتماعی، وقوع پاندمی و بلایای طبیعی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04334">
        <w:rPr>
          <w:rFonts w:cs="B Titr" w:hint="cs"/>
          <w:sz w:val="28"/>
          <w:szCs w:val="28"/>
          <w:rtl/>
        </w:rPr>
        <w:lastRenderedPageBreak/>
        <w:t>توانمندی های</w:t>
      </w:r>
      <w:r>
        <w:rPr>
          <w:rFonts w:cs="B Nazanin" w:hint="cs"/>
          <w:sz w:val="28"/>
          <w:szCs w:val="28"/>
          <w:rtl/>
        </w:rPr>
        <w:t xml:space="preserve"> </w:t>
      </w:r>
      <w:r w:rsidRPr="00904334">
        <w:rPr>
          <w:rFonts w:cs="B Titr" w:hint="cs"/>
          <w:sz w:val="28"/>
          <w:szCs w:val="28"/>
          <w:rtl/>
        </w:rPr>
        <w:t>گروه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توانمندی های آموزشی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دارا بودن دانش و تجربه کاری کافی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بهره گیری از فنآوری در تدریس، طراحی برنامه درسی، ایجاد مشارکت در فرآیند یاددهی و یادگیری، کاربرد استراتژی های نوآورانه در آموزش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اطلاعات تخصصی حرفه ای، سواد رایانه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ای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مشارکت بین بخشی در برگزاری دوره های کوتاه مدت حرفه ای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فعالیت در حوزه آموزش پاسخگو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در پست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مدیریتی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مشاوره های دانشجویی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برنامه ریزی و اجرای کارگاه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آموزشی دانشجویان بر اساس درخواست اساتید یا دانشجویان جهت ارتقاء یادگیری دانشجویان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همکاری با دفتر توسعه آموزش دانشکده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ارائه مشاوره به دانشجویان در خصوص چگونگی تدریس و ارتقای سطح آموزشی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>همکاری با مرکز مطالعات و توسعه آموزش علوم پزشکی دانشگاه در برنامه های آموزشی و توانمند سازی اساتید</w:t>
      </w:r>
    </w:p>
    <w:p w:rsidR="00E4235A" w:rsidRPr="004718CA" w:rsidRDefault="00E4235A" w:rsidP="00E4235A">
      <w:pPr>
        <w:rPr>
          <w:rFonts w:cs="B Nazanin" w:hint="cs"/>
          <w:b/>
          <w:bCs/>
          <w:sz w:val="28"/>
          <w:szCs w:val="28"/>
          <w:rtl/>
        </w:rPr>
      </w:pPr>
      <w:r w:rsidRPr="004718CA">
        <w:rPr>
          <w:rFonts w:cs="B Nazanin"/>
          <w:b/>
          <w:bCs/>
          <w:sz w:val="28"/>
          <w:szCs w:val="28"/>
          <w:rtl/>
        </w:rPr>
        <w:t xml:space="preserve">توانمندی های پژوهشی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طراحی و اجرای طرح های توسعه ایی و پژوهش در آموزش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 w:rsidRPr="00D878D8">
        <w:rPr>
          <w:rFonts w:cs="B Nazanin"/>
          <w:sz w:val="28"/>
          <w:szCs w:val="28"/>
          <w:rtl/>
        </w:rPr>
        <w:t xml:space="preserve">انجام پژوهش های بین رشته ای 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D878D8">
        <w:rPr>
          <w:rFonts w:cs="B Nazanin"/>
          <w:sz w:val="28"/>
          <w:szCs w:val="28"/>
        </w:rPr>
        <w:t xml:space="preserve">• </w:t>
      </w:r>
      <w:r>
        <w:rPr>
          <w:rFonts w:cs="B Nazanin"/>
          <w:sz w:val="28"/>
          <w:szCs w:val="28"/>
          <w:rtl/>
        </w:rPr>
        <w:t>انتشار و ارا</w:t>
      </w:r>
      <w:r>
        <w:rPr>
          <w:rFonts w:cs="B Nazanin" w:hint="cs"/>
          <w:sz w:val="28"/>
          <w:szCs w:val="28"/>
          <w:rtl/>
        </w:rPr>
        <w:t>ئ</w:t>
      </w:r>
      <w:r>
        <w:rPr>
          <w:rFonts w:cs="B Nazanin"/>
          <w:sz w:val="28"/>
          <w:szCs w:val="28"/>
          <w:rtl/>
        </w:rPr>
        <w:t>ه مقاله</w:t>
      </w:r>
      <w:r w:rsidRPr="00D878D8">
        <w:rPr>
          <w:rFonts w:cs="B Nazanin"/>
          <w:sz w:val="28"/>
          <w:szCs w:val="28"/>
          <w:rtl/>
        </w:rPr>
        <w:t>، تالیف و چاپ کتاب، همکاری با دانشجویان به عنوان همکار پژوهش، راهنمایی فعالیتهای علمی دانشجویان مثل تکالیف و پروژه</w:t>
      </w:r>
      <w:r>
        <w:rPr>
          <w:rFonts w:cs="B Nazanin" w:hint="cs"/>
          <w:sz w:val="28"/>
          <w:szCs w:val="28"/>
          <w:rtl/>
        </w:rPr>
        <w:t xml:space="preserve"> </w:t>
      </w:r>
      <w:r w:rsidRPr="00D878D8">
        <w:rPr>
          <w:rFonts w:cs="B Nazanin"/>
          <w:sz w:val="28"/>
          <w:szCs w:val="28"/>
          <w:rtl/>
        </w:rPr>
        <w:t>های علمی</w:t>
      </w:r>
    </w:p>
    <w:p w:rsidR="00E4235A" w:rsidRPr="004718CA" w:rsidRDefault="00E4235A" w:rsidP="00E4235A">
      <w:pPr>
        <w:rPr>
          <w:rFonts w:cs="B Nazanin" w:hint="cs"/>
          <w:b/>
          <w:bCs/>
          <w:sz w:val="28"/>
          <w:szCs w:val="28"/>
          <w:rtl/>
        </w:rPr>
      </w:pPr>
      <w:r w:rsidRPr="004718CA">
        <w:rPr>
          <w:rFonts w:cs="B Nazanin"/>
          <w:b/>
          <w:bCs/>
          <w:sz w:val="28"/>
          <w:szCs w:val="28"/>
          <w:rtl/>
        </w:rPr>
        <w:lastRenderedPageBreak/>
        <w:t>مهارت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718CA">
        <w:rPr>
          <w:rFonts w:cs="B Nazanin"/>
          <w:b/>
          <w:bCs/>
          <w:sz w:val="28"/>
          <w:szCs w:val="28"/>
          <w:rtl/>
        </w:rPr>
        <w:t>های مشاوره</w:t>
      </w:r>
      <w:r w:rsidRPr="004718CA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718CA">
        <w:rPr>
          <w:rFonts w:cs="B Nazanin"/>
          <w:b/>
          <w:bCs/>
          <w:sz w:val="28"/>
          <w:szCs w:val="28"/>
          <w:rtl/>
        </w:rPr>
        <w:t>ای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ارائه مشاوره تحصیلی به دانشجویان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آگاهی و دانش فرهنگی، تمایل به انجام فعالیتهای فرهنگی شایستگی ارایه خدمت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همکاری و مشارکت در بحران، همکاری و مشارکت با نهادهای اجتماعی بالندگی حرفه</w:t>
      </w:r>
      <w:r>
        <w:rPr>
          <w:rFonts w:cs="B Nazanin" w:hint="cs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  <w:rtl/>
        </w:rPr>
        <w:t>ای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بازآموزی و بهبود مهارت های آموزشی و پژوهشی، انگیزه یادگیری مادام العمر همکاری با سایر اعضای هیات علمی</w:t>
      </w:r>
    </w:p>
    <w:p w:rsidR="00E4235A" w:rsidRDefault="00E4235A" w:rsidP="00E4235A">
      <w:pPr>
        <w:rPr>
          <w:rFonts w:cs="B Nazanin" w:hint="cs"/>
          <w:sz w:val="28"/>
          <w:szCs w:val="28"/>
          <w:rtl/>
        </w:rPr>
      </w:pPr>
      <w:r w:rsidRPr="009715E6">
        <w:rPr>
          <w:rFonts w:cs="B Nazanin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</w:rPr>
        <w:t xml:space="preserve">• </w:t>
      </w:r>
      <w:r w:rsidRPr="009715E6">
        <w:rPr>
          <w:rFonts w:cs="B Nazanin"/>
          <w:sz w:val="28"/>
          <w:szCs w:val="28"/>
          <w:rtl/>
        </w:rPr>
        <w:t>انجام فعالیتهای مشترك مثل چاپ مقاله و کتاب، فعالیت در کمیته</w:t>
      </w:r>
      <w:r>
        <w:rPr>
          <w:rFonts w:cs="B Nazanin" w:hint="cs"/>
          <w:sz w:val="28"/>
          <w:szCs w:val="28"/>
          <w:rtl/>
        </w:rPr>
        <w:t xml:space="preserve"> </w:t>
      </w:r>
      <w:r w:rsidRPr="009715E6">
        <w:rPr>
          <w:rFonts w:cs="B Nazanin"/>
          <w:sz w:val="28"/>
          <w:szCs w:val="28"/>
          <w:rtl/>
        </w:rPr>
        <w:t>ها و شوراهای دانشکده، همکاری با برنامه</w:t>
      </w:r>
      <w:r>
        <w:rPr>
          <w:rFonts w:cs="B Nazanin"/>
          <w:sz w:val="28"/>
          <w:szCs w:val="28"/>
        </w:rPr>
        <w:t xml:space="preserve"> </w:t>
      </w:r>
      <w:r w:rsidRPr="009715E6">
        <w:rPr>
          <w:rFonts w:cs="B Nazanin"/>
          <w:sz w:val="28"/>
          <w:szCs w:val="28"/>
          <w:rtl/>
        </w:rPr>
        <w:t>های دانشگاه</w:t>
      </w:r>
    </w:p>
    <w:p w:rsidR="00E4235A" w:rsidRPr="00E4235A" w:rsidRDefault="00E4235A">
      <w:pPr>
        <w:rPr>
          <w:rFonts w:cs="B Titr"/>
          <w:b/>
          <w:bCs/>
          <w:sz w:val="28"/>
          <w:szCs w:val="28"/>
        </w:rPr>
      </w:pPr>
    </w:p>
    <w:sectPr w:rsidR="00E4235A" w:rsidRPr="00E4235A" w:rsidSect="00FA23E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4235A"/>
    <w:rsid w:val="002044F6"/>
    <w:rsid w:val="00E4235A"/>
    <w:rsid w:val="00FA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1913</Characters>
  <Application>Microsoft Office Word</Application>
  <DocSecurity>0</DocSecurity>
  <Lines>15</Lines>
  <Paragraphs>4</Paragraphs>
  <ScaleCrop>false</ScaleCrop>
  <Company>Grizli777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2024-04-03T06:28:00Z</dcterms:created>
  <dcterms:modified xsi:type="dcterms:W3CDTF">2024-04-03T06:31:00Z</dcterms:modified>
</cp:coreProperties>
</file>